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7031" w14:textId="48BEEE06" w:rsidR="00496D80" w:rsidRDefault="00496D80" w:rsidP="00496D80">
      <w:pPr>
        <w:jc w:val="center"/>
        <w:rPr>
          <w:rFonts w:ascii="Georgia" w:hAnsi="Georgia"/>
          <w:b/>
          <w:bCs/>
          <w:color w:val="000000"/>
          <w:sz w:val="22"/>
          <w:szCs w:val="22"/>
          <w:u w:val="single"/>
        </w:rPr>
      </w:pPr>
      <w:r>
        <w:rPr>
          <w:rFonts w:eastAsia="Times New Roman"/>
          <w:noProof/>
        </w:rPr>
        <w:drawing>
          <wp:inline distT="0" distB="0" distL="0" distR="0" wp14:anchorId="7FAA9EF9" wp14:editId="4FA1BA08">
            <wp:extent cx="2221213" cy="707179"/>
            <wp:effectExtent l="0" t="0" r="825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1265" cy="739033"/>
                    </a:xfrm>
                    <a:prstGeom prst="rect">
                      <a:avLst/>
                    </a:prstGeom>
                  </pic:spPr>
                </pic:pic>
              </a:graphicData>
            </a:graphic>
          </wp:inline>
        </w:drawing>
      </w:r>
    </w:p>
    <w:p w14:paraId="5FBE4946" w14:textId="34F2A19D" w:rsidR="00496D80" w:rsidRDefault="00496D80" w:rsidP="00496D80">
      <w:pPr>
        <w:jc w:val="center"/>
        <w:rPr>
          <w:rFonts w:ascii="Georgia" w:hAnsi="Georgia"/>
          <w:b/>
          <w:bCs/>
          <w:color w:val="000000"/>
          <w:sz w:val="22"/>
          <w:szCs w:val="22"/>
          <w:u w:val="single"/>
        </w:rPr>
      </w:pPr>
    </w:p>
    <w:p w14:paraId="5B2ECE96" w14:textId="7B2E2DBF" w:rsidR="00496D80" w:rsidRDefault="00496D80" w:rsidP="00496D80">
      <w:pPr>
        <w:jc w:val="center"/>
        <w:rPr>
          <w:rFonts w:ascii="Georgia" w:hAnsi="Georgia"/>
          <w:b/>
          <w:bCs/>
          <w:color w:val="000000"/>
          <w:sz w:val="22"/>
          <w:szCs w:val="22"/>
          <w:u w:val="single"/>
        </w:rPr>
      </w:pPr>
      <w:r>
        <w:rPr>
          <w:rFonts w:ascii="Georgia" w:hAnsi="Georgia"/>
          <w:b/>
          <w:bCs/>
          <w:color w:val="000000"/>
          <w:sz w:val="22"/>
          <w:szCs w:val="22"/>
          <w:u w:val="single"/>
        </w:rPr>
        <w:t>UIC Psychology Faculty Members (reviewing applicants for fall 2023 Admission)</w:t>
      </w:r>
    </w:p>
    <w:p w14:paraId="39490AA9" w14:textId="0A6A9D40" w:rsidR="00496D80" w:rsidRDefault="00496D80" w:rsidP="00496D80">
      <w:pPr>
        <w:rPr>
          <w:rFonts w:ascii="Georgia" w:hAnsi="Georgia"/>
          <w:b/>
          <w:bCs/>
          <w:color w:val="000000"/>
          <w:sz w:val="22"/>
          <w:szCs w:val="22"/>
          <w:u w:val="single"/>
        </w:rPr>
      </w:pPr>
    </w:p>
    <w:p w14:paraId="05FDC5B6" w14:textId="58CC6BA0" w:rsidR="00496D80" w:rsidRPr="00496D80" w:rsidRDefault="00496D80" w:rsidP="00496D80">
      <w:pPr>
        <w:rPr>
          <w:rFonts w:ascii="Georgia" w:hAnsi="Georgia"/>
          <w:color w:val="000000"/>
          <w:sz w:val="22"/>
          <w:szCs w:val="22"/>
        </w:rPr>
      </w:pPr>
      <w:r>
        <w:rPr>
          <w:rFonts w:ascii="Georgia" w:hAnsi="Georgia"/>
          <w:color w:val="000000"/>
          <w:sz w:val="22"/>
          <w:szCs w:val="22"/>
        </w:rPr>
        <w:t xml:space="preserve">Below you will find a list of all faculty members who will be reviewing applications for the upcoming admission cycle. This does not guarantee they will or are accepting new PhD students. We would encourage you to learn more about their research, labs, clinics, </w:t>
      </w:r>
      <w:proofErr w:type="spellStart"/>
      <w:r>
        <w:rPr>
          <w:rFonts w:ascii="Georgia" w:hAnsi="Georgia"/>
          <w:color w:val="000000"/>
          <w:sz w:val="22"/>
          <w:szCs w:val="22"/>
        </w:rPr>
        <w:t>etc</w:t>
      </w:r>
      <w:proofErr w:type="spellEnd"/>
      <w:r>
        <w:rPr>
          <w:rFonts w:ascii="Georgia" w:hAnsi="Georgia"/>
          <w:color w:val="000000"/>
          <w:sz w:val="22"/>
          <w:szCs w:val="22"/>
        </w:rPr>
        <w:t xml:space="preserve"> to determine if they may be a fit for you.</w:t>
      </w:r>
    </w:p>
    <w:p w14:paraId="702D67F3" w14:textId="77777777" w:rsidR="00496D80" w:rsidRDefault="00496D80" w:rsidP="00496D80">
      <w:pPr>
        <w:rPr>
          <w:rFonts w:ascii="Georgia" w:hAnsi="Georgia"/>
          <w:b/>
          <w:bCs/>
          <w:color w:val="000000"/>
          <w:sz w:val="22"/>
          <w:szCs w:val="22"/>
          <w:u w:val="single"/>
        </w:rPr>
      </w:pPr>
    </w:p>
    <w:p w14:paraId="019D5CD2" w14:textId="73968306" w:rsidR="00496D80" w:rsidRPr="00496D80" w:rsidRDefault="00496D80" w:rsidP="00496D80">
      <w:pPr>
        <w:rPr>
          <w:rFonts w:ascii="Georgia" w:hAnsi="Georgia"/>
          <w:b/>
          <w:bCs/>
          <w:color w:val="000000"/>
          <w:sz w:val="22"/>
          <w:szCs w:val="22"/>
          <w:u w:val="single"/>
        </w:rPr>
      </w:pPr>
      <w:r w:rsidRPr="00496D80">
        <w:rPr>
          <w:rFonts w:ascii="Georgia" w:hAnsi="Georgia"/>
          <w:b/>
          <w:bCs/>
          <w:i/>
          <w:iCs/>
          <w:color w:val="000000"/>
          <w:sz w:val="22"/>
          <w:szCs w:val="22"/>
          <w:u w:val="single"/>
        </w:rPr>
        <w:t>Brain and Cognitive Sciences</w:t>
      </w:r>
    </w:p>
    <w:p w14:paraId="0CFE9B97" w14:textId="77777777" w:rsidR="00496D80" w:rsidRDefault="00496D80" w:rsidP="00496D80">
      <w:pPr>
        <w:numPr>
          <w:ilvl w:val="0"/>
          <w:numId w:val="1"/>
        </w:numPr>
        <w:ind w:left="1440"/>
        <w:rPr>
          <w:rFonts w:ascii="Georgia" w:hAnsi="Georgia"/>
          <w:color w:val="000000"/>
          <w:sz w:val="22"/>
          <w:szCs w:val="22"/>
        </w:rPr>
      </w:pPr>
      <w:r>
        <w:rPr>
          <w:rFonts w:ascii="Georgia" w:hAnsi="Georgia"/>
          <w:color w:val="000000"/>
          <w:sz w:val="22"/>
          <w:szCs w:val="22"/>
        </w:rPr>
        <w:t>Alex Demos</w:t>
      </w:r>
    </w:p>
    <w:p w14:paraId="1EA3A548" w14:textId="77777777" w:rsidR="00496D80" w:rsidRDefault="00496D80" w:rsidP="00496D80">
      <w:pPr>
        <w:numPr>
          <w:ilvl w:val="0"/>
          <w:numId w:val="1"/>
        </w:numPr>
        <w:ind w:left="1440"/>
        <w:rPr>
          <w:rFonts w:ascii="Georgia" w:hAnsi="Georgia"/>
          <w:color w:val="000000"/>
          <w:sz w:val="22"/>
          <w:szCs w:val="22"/>
        </w:rPr>
      </w:pPr>
      <w:r>
        <w:rPr>
          <w:rFonts w:ascii="Georgia" w:hAnsi="Georgia"/>
          <w:color w:val="000000"/>
          <w:sz w:val="22"/>
          <w:szCs w:val="22"/>
        </w:rPr>
        <w:t>Thomas Griffin</w:t>
      </w:r>
    </w:p>
    <w:p w14:paraId="07088DB2" w14:textId="77777777" w:rsidR="00496D80" w:rsidRDefault="00496D80" w:rsidP="00496D80">
      <w:pPr>
        <w:numPr>
          <w:ilvl w:val="0"/>
          <w:numId w:val="1"/>
        </w:numPr>
        <w:ind w:left="1440"/>
        <w:rPr>
          <w:rFonts w:ascii="Georgia" w:hAnsi="Georgia"/>
          <w:color w:val="000000"/>
          <w:sz w:val="22"/>
          <w:szCs w:val="22"/>
        </w:rPr>
      </w:pPr>
      <w:r>
        <w:rPr>
          <w:rFonts w:ascii="Georgia" w:hAnsi="Georgia"/>
          <w:color w:val="000000"/>
          <w:sz w:val="22"/>
          <w:szCs w:val="22"/>
        </w:rPr>
        <w:t>Alex Keinath</w:t>
      </w:r>
    </w:p>
    <w:p w14:paraId="6E3088EA" w14:textId="77777777" w:rsidR="00496D80" w:rsidRDefault="00496D80" w:rsidP="00496D80">
      <w:pPr>
        <w:numPr>
          <w:ilvl w:val="0"/>
          <w:numId w:val="1"/>
        </w:numPr>
        <w:ind w:left="1440"/>
        <w:rPr>
          <w:rFonts w:ascii="Georgia" w:hAnsi="Georgia"/>
          <w:color w:val="000000"/>
          <w:sz w:val="22"/>
          <w:szCs w:val="22"/>
        </w:rPr>
      </w:pPr>
      <w:r>
        <w:rPr>
          <w:rFonts w:ascii="Georgia" w:hAnsi="Georgia"/>
          <w:color w:val="000000"/>
          <w:sz w:val="22"/>
          <w:szCs w:val="22"/>
        </w:rPr>
        <w:t>Eric Leshikar</w:t>
      </w:r>
    </w:p>
    <w:p w14:paraId="570177BF" w14:textId="77777777" w:rsidR="00496D80" w:rsidRDefault="00496D80" w:rsidP="00496D80">
      <w:pPr>
        <w:numPr>
          <w:ilvl w:val="0"/>
          <w:numId w:val="1"/>
        </w:numPr>
        <w:ind w:left="1440"/>
        <w:rPr>
          <w:rFonts w:ascii="Georgia" w:hAnsi="Georgia"/>
          <w:color w:val="000000"/>
          <w:sz w:val="22"/>
          <w:szCs w:val="22"/>
        </w:rPr>
      </w:pPr>
      <w:r>
        <w:rPr>
          <w:rFonts w:ascii="Georgia" w:hAnsi="Georgia"/>
          <w:color w:val="000000"/>
          <w:sz w:val="22"/>
          <w:szCs w:val="22"/>
        </w:rPr>
        <w:t>Michael Ragozzino</w:t>
      </w:r>
    </w:p>
    <w:p w14:paraId="6E5BD0D9" w14:textId="77777777" w:rsidR="00496D80" w:rsidRDefault="00496D80" w:rsidP="00496D80">
      <w:pPr>
        <w:numPr>
          <w:ilvl w:val="0"/>
          <w:numId w:val="1"/>
        </w:numPr>
        <w:ind w:left="1440"/>
        <w:rPr>
          <w:rFonts w:ascii="Georgia" w:hAnsi="Georgia"/>
          <w:color w:val="000000"/>
          <w:sz w:val="22"/>
          <w:szCs w:val="22"/>
        </w:rPr>
      </w:pPr>
      <w:r>
        <w:rPr>
          <w:rFonts w:ascii="Georgia" w:hAnsi="Georgia"/>
          <w:color w:val="000000"/>
          <w:sz w:val="22"/>
          <w:szCs w:val="22"/>
        </w:rPr>
        <w:t>Mitch Roitman</w:t>
      </w:r>
    </w:p>
    <w:p w14:paraId="5367F557" w14:textId="77777777" w:rsidR="00496D80" w:rsidRDefault="00496D80" w:rsidP="00496D80">
      <w:pPr>
        <w:numPr>
          <w:ilvl w:val="0"/>
          <w:numId w:val="1"/>
        </w:numPr>
        <w:ind w:left="1440"/>
        <w:rPr>
          <w:rFonts w:ascii="Georgia" w:hAnsi="Georgia"/>
          <w:color w:val="000000"/>
          <w:sz w:val="22"/>
          <w:szCs w:val="22"/>
        </w:rPr>
      </w:pPr>
      <w:r>
        <w:rPr>
          <w:rFonts w:ascii="Georgia" w:hAnsi="Georgia"/>
          <w:color w:val="000000"/>
          <w:sz w:val="22"/>
          <w:szCs w:val="22"/>
        </w:rPr>
        <w:t>Jamie Roitman</w:t>
      </w:r>
    </w:p>
    <w:p w14:paraId="563BE2A5" w14:textId="77777777" w:rsidR="00496D80" w:rsidRDefault="00496D80" w:rsidP="00496D80">
      <w:pPr>
        <w:numPr>
          <w:ilvl w:val="0"/>
          <w:numId w:val="1"/>
        </w:numPr>
        <w:ind w:left="1440"/>
        <w:rPr>
          <w:rFonts w:ascii="Georgia" w:hAnsi="Georgia"/>
          <w:color w:val="000000"/>
          <w:sz w:val="22"/>
          <w:szCs w:val="22"/>
        </w:rPr>
      </w:pPr>
      <w:r>
        <w:rPr>
          <w:rFonts w:ascii="Georgia" w:hAnsi="Georgia"/>
          <w:color w:val="000000"/>
          <w:sz w:val="22"/>
          <w:szCs w:val="22"/>
        </w:rPr>
        <w:t>Dennis Sparta</w:t>
      </w:r>
    </w:p>
    <w:p w14:paraId="5272BE30" w14:textId="77777777" w:rsidR="00496D80" w:rsidRDefault="00496D80" w:rsidP="00496D80">
      <w:pPr>
        <w:numPr>
          <w:ilvl w:val="0"/>
          <w:numId w:val="1"/>
        </w:numPr>
        <w:ind w:left="1440"/>
        <w:rPr>
          <w:rFonts w:ascii="Georgia" w:hAnsi="Georgia"/>
          <w:color w:val="000000"/>
          <w:sz w:val="22"/>
          <w:szCs w:val="22"/>
        </w:rPr>
      </w:pPr>
      <w:r>
        <w:rPr>
          <w:rFonts w:ascii="Georgia" w:hAnsi="Georgia"/>
          <w:color w:val="000000"/>
          <w:sz w:val="22"/>
          <w:szCs w:val="22"/>
        </w:rPr>
        <w:t>Jennifer Wiley</w:t>
      </w:r>
    </w:p>
    <w:p w14:paraId="16F72702" w14:textId="77777777" w:rsidR="00496D80" w:rsidRDefault="00496D80" w:rsidP="00496D80">
      <w:pPr>
        <w:rPr>
          <w:rFonts w:ascii="Georgia" w:hAnsi="Georgia"/>
          <w:color w:val="000000"/>
          <w:sz w:val="22"/>
          <w:szCs w:val="22"/>
        </w:rPr>
      </w:pPr>
      <w:r>
        <w:rPr>
          <w:rFonts w:ascii="Georgia" w:hAnsi="Georgia"/>
          <w:i/>
          <w:iCs/>
          <w:color w:val="000000"/>
          <w:sz w:val="22"/>
          <w:szCs w:val="22"/>
        </w:rPr>
        <w:t> </w:t>
      </w:r>
    </w:p>
    <w:p w14:paraId="22A03CF6" w14:textId="77777777" w:rsidR="00496D80" w:rsidRPr="00496D80" w:rsidRDefault="00496D80" w:rsidP="00496D80">
      <w:pPr>
        <w:rPr>
          <w:rFonts w:ascii="Georgia" w:hAnsi="Georgia"/>
          <w:b/>
          <w:bCs/>
          <w:color w:val="000000"/>
          <w:sz w:val="22"/>
          <w:szCs w:val="22"/>
          <w:u w:val="single"/>
        </w:rPr>
      </w:pPr>
      <w:r w:rsidRPr="00496D80">
        <w:rPr>
          <w:rFonts w:ascii="Georgia" w:hAnsi="Georgia"/>
          <w:b/>
          <w:bCs/>
          <w:i/>
          <w:iCs/>
          <w:color w:val="000000"/>
          <w:sz w:val="22"/>
          <w:szCs w:val="22"/>
          <w:u w:val="single"/>
        </w:rPr>
        <w:t>Clinical Psychology</w:t>
      </w:r>
    </w:p>
    <w:p w14:paraId="784F7CE9" w14:textId="77777777" w:rsidR="00496D80" w:rsidRDefault="00496D80" w:rsidP="00496D80">
      <w:pPr>
        <w:numPr>
          <w:ilvl w:val="0"/>
          <w:numId w:val="2"/>
        </w:numPr>
        <w:ind w:left="1440"/>
        <w:rPr>
          <w:rFonts w:ascii="Georgia" w:hAnsi="Georgia"/>
          <w:color w:val="000000"/>
          <w:sz w:val="22"/>
          <w:szCs w:val="22"/>
        </w:rPr>
      </w:pPr>
      <w:r>
        <w:rPr>
          <w:rFonts w:ascii="Georgia" w:hAnsi="Georgia"/>
          <w:color w:val="000000"/>
          <w:sz w:val="22"/>
          <w:szCs w:val="22"/>
        </w:rPr>
        <w:t>Erin Berenz</w:t>
      </w:r>
    </w:p>
    <w:p w14:paraId="1C77E4CB" w14:textId="77777777" w:rsidR="00496D80" w:rsidRDefault="00496D80" w:rsidP="00496D80">
      <w:pPr>
        <w:numPr>
          <w:ilvl w:val="0"/>
          <w:numId w:val="2"/>
        </w:numPr>
        <w:ind w:left="1440"/>
        <w:rPr>
          <w:rFonts w:ascii="Georgia" w:hAnsi="Georgia"/>
          <w:color w:val="000000"/>
          <w:sz w:val="22"/>
          <w:szCs w:val="22"/>
        </w:rPr>
      </w:pPr>
      <w:r>
        <w:rPr>
          <w:rFonts w:ascii="Georgia" w:hAnsi="Georgia"/>
          <w:color w:val="000000"/>
          <w:sz w:val="22"/>
          <w:szCs w:val="22"/>
        </w:rPr>
        <w:t xml:space="preserve">Ellen </w:t>
      </w:r>
      <w:proofErr w:type="spellStart"/>
      <w:r>
        <w:rPr>
          <w:rFonts w:ascii="Georgia" w:hAnsi="Georgia"/>
          <w:color w:val="000000"/>
          <w:sz w:val="22"/>
          <w:szCs w:val="22"/>
        </w:rPr>
        <w:t>Herbener</w:t>
      </w:r>
      <w:proofErr w:type="spellEnd"/>
    </w:p>
    <w:p w14:paraId="3E90F3D2" w14:textId="77777777" w:rsidR="00496D80" w:rsidRDefault="00496D80" w:rsidP="00496D80">
      <w:pPr>
        <w:numPr>
          <w:ilvl w:val="0"/>
          <w:numId w:val="2"/>
        </w:numPr>
        <w:ind w:left="1440"/>
        <w:rPr>
          <w:rFonts w:ascii="Georgia" w:hAnsi="Georgia"/>
          <w:color w:val="000000"/>
          <w:sz w:val="22"/>
          <w:szCs w:val="22"/>
        </w:rPr>
      </w:pPr>
      <w:r>
        <w:rPr>
          <w:rFonts w:ascii="Georgia" w:hAnsi="Georgia"/>
          <w:color w:val="000000"/>
          <w:sz w:val="22"/>
          <w:szCs w:val="22"/>
        </w:rPr>
        <w:t>Loretta Hsueh</w:t>
      </w:r>
    </w:p>
    <w:p w14:paraId="59E6A258" w14:textId="77777777" w:rsidR="00496D80" w:rsidRDefault="00496D80" w:rsidP="00496D80">
      <w:pPr>
        <w:numPr>
          <w:ilvl w:val="0"/>
          <w:numId w:val="2"/>
        </w:numPr>
        <w:ind w:left="1440"/>
        <w:rPr>
          <w:rFonts w:ascii="Georgia" w:hAnsi="Georgia"/>
          <w:color w:val="000000"/>
          <w:sz w:val="22"/>
          <w:szCs w:val="22"/>
        </w:rPr>
      </w:pPr>
      <w:r>
        <w:rPr>
          <w:rFonts w:ascii="Georgia" w:hAnsi="Georgia"/>
          <w:color w:val="000000"/>
          <w:sz w:val="22"/>
          <w:szCs w:val="22"/>
        </w:rPr>
        <w:t>Michael Meinzer</w:t>
      </w:r>
    </w:p>
    <w:p w14:paraId="7FEEE8C0" w14:textId="77777777" w:rsidR="00496D80" w:rsidRDefault="00496D80" w:rsidP="00496D80">
      <w:pPr>
        <w:numPr>
          <w:ilvl w:val="0"/>
          <w:numId w:val="2"/>
        </w:numPr>
        <w:ind w:left="1440"/>
        <w:rPr>
          <w:rFonts w:ascii="Georgia" w:hAnsi="Georgia"/>
          <w:color w:val="000000"/>
          <w:sz w:val="22"/>
          <w:szCs w:val="22"/>
        </w:rPr>
      </w:pPr>
      <w:r>
        <w:rPr>
          <w:rFonts w:ascii="Georgia" w:hAnsi="Georgia"/>
          <w:color w:val="000000"/>
          <w:sz w:val="22"/>
          <w:szCs w:val="22"/>
        </w:rPr>
        <w:t>Robin Mermelstein</w:t>
      </w:r>
    </w:p>
    <w:p w14:paraId="0B640557" w14:textId="77777777" w:rsidR="00496D80" w:rsidRDefault="00496D80" w:rsidP="00496D80">
      <w:pPr>
        <w:numPr>
          <w:ilvl w:val="0"/>
          <w:numId w:val="2"/>
        </w:numPr>
        <w:ind w:left="1440"/>
        <w:rPr>
          <w:rFonts w:ascii="Georgia" w:hAnsi="Georgia"/>
          <w:color w:val="000000"/>
          <w:sz w:val="22"/>
          <w:szCs w:val="22"/>
        </w:rPr>
      </w:pPr>
      <w:r>
        <w:rPr>
          <w:rFonts w:ascii="Georgia" w:hAnsi="Georgia"/>
          <w:color w:val="000000"/>
          <w:sz w:val="22"/>
          <w:szCs w:val="22"/>
        </w:rPr>
        <w:t>Brittany Rudd</w:t>
      </w:r>
    </w:p>
    <w:p w14:paraId="172D8A30" w14:textId="77777777" w:rsidR="00496D80" w:rsidRDefault="00496D80" w:rsidP="00496D80">
      <w:pPr>
        <w:numPr>
          <w:ilvl w:val="0"/>
          <w:numId w:val="2"/>
        </w:numPr>
        <w:ind w:left="1440"/>
        <w:rPr>
          <w:rFonts w:ascii="Georgia" w:hAnsi="Georgia"/>
          <w:color w:val="000000"/>
          <w:sz w:val="22"/>
          <w:szCs w:val="22"/>
        </w:rPr>
      </w:pPr>
      <w:r>
        <w:rPr>
          <w:rFonts w:ascii="Georgia" w:hAnsi="Georgia"/>
          <w:color w:val="000000"/>
          <w:sz w:val="22"/>
          <w:szCs w:val="22"/>
        </w:rPr>
        <w:t>Margaret Wardle</w:t>
      </w:r>
    </w:p>
    <w:p w14:paraId="491B1407" w14:textId="77777777" w:rsidR="00496D80" w:rsidRDefault="00496D80" w:rsidP="00496D80">
      <w:pPr>
        <w:rPr>
          <w:rFonts w:ascii="Georgia" w:hAnsi="Georgia"/>
          <w:color w:val="000000"/>
          <w:sz w:val="22"/>
          <w:szCs w:val="22"/>
        </w:rPr>
      </w:pPr>
      <w:r>
        <w:rPr>
          <w:rFonts w:ascii="Georgia" w:hAnsi="Georgia"/>
          <w:color w:val="000000"/>
          <w:sz w:val="22"/>
          <w:szCs w:val="22"/>
        </w:rPr>
        <w:t> </w:t>
      </w:r>
    </w:p>
    <w:p w14:paraId="2EDC1A0D" w14:textId="77777777" w:rsidR="00496D80" w:rsidRPr="00496D80" w:rsidRDefault="00496D80" w:rsidP="00496D80">
      <w:pPr>
        <w:rPr>
          <w:rFonts w:ascii="Georgia" w:hAnsi="Georgia"/>
          <w:b/>
          <w:bCs/>
          <w:color w:val="000000"/>
          <w:sz w:val="22"/>
          <w:szCs w:val="22"/>
          <w:u w:val="single"/>
        </w:rPr>
      </w:pPr>
      <w:r w:rsidRPr="00496D80">
        <w:rPr>
          <w:rFonts w:ascii="Georgia" w:hAnsi="Georgia"/>
          <w:b/>
          <w:bCs/>
          <w:i/>
          <w:iCs/>
          <w:color w:val="000000"/>
          <w:sz w:val="22"/>
          <w:szCs w:val="22"/>
          <w:u w:val="single"/>
        </w:rPr>
        <w:t>Community Psychology</w:t>
      </w:r>
    </w:p>
    <w:p w14:paraId="4CE01F77" w14:textId="77777777" w:rsidR="00496D80" w:rsidRDefault="00496D80" w:rsidP="00496D80">
      <w:pPr>
        <w:numPr>
          <w:ilvl w:val="0"/>
          <w:numId w:val="3"/>
        </w:numPr>
        <w:ind w:left="1440"/>
        <w:rPr>
          <w:rFonts w:ascii="Georgia" w:hAnsi="Georgia"/>
          <w:color w:val="000000"/>
          <w:sz w:val="22"/>
          <w:szCs w:val="22"/>
        </w:rPr>
      </w:pPr>
      <w:r>
        <w:rPr>
          <w:rFonts w:ascii="Georgia" w:hAnsi="Georgia"/>
          <w:color w:val="000000"/>
          <w:sz w:val="22"/>
          <w:szCs w:val="22"/>
        </w:rPr>
        <w:t xml:space="preserve">Josefina </w:t>
      </w:r>
      <w:proofErr w:type="spellStart"/>
      <w:r>
        <w:rPr>
          <w:rFonts w:ascii="Georgia" w:hAnsi="Georgia"/>
          <w:color w:val="000000"/>
          <w:sz w:val="22"/>
          <w:szCs w:val="22"/>
        </w:rPr>
        <w:t>Bañales</w:t>
      </w:r>
      <w:proofErr w:type="spellEnd"/>
    </w:p>
    <w:p w14:paraId="4D2401A7" w14:textId="77777777" w:rsidR="00496D80" w:rsidRDefault="00496D80" w:rsidP="00496D80">
      <w:pPr>
        <w:numPr>
          <w:ilvl w:val="0"/>
          <w:numId w:val="3"/>
        </w:numPr>
        <w:ind w:left="1440"/>
        <w:rPr>
          <w:rFonts w:ascii="Georgia" w:hAnsi="Georgia"/>
          <w:color w:val="000000"/>
          <w:sz w:val="22"/>
          <w:szCs w:val="22"/>
        </w:rPr>
      </w:pPr>
      <w:r>
        <w:rPr>
          <w:rFonts w:ascii="Georgia" w:hAnsi="Georgia"/>
          <w:color w:val="000000"/>
          <w:sz w:val="22"/>
          <w:szCs w:val="22"/>
        </w:rPr>
        <w:t>Amanda Roy</w:t>
      </w:r>
    </w:p>
    <w:p w14:paraId="7960534F" w14:textId="77777777" w:rsidR="00496D80" w:rsidRDefault="00496D80" w:rsidP="00496D80">
      <w:pPr>
        <w:numPr>
          <w:ilvl w:val="0"/>
          <w:numId w:val="3"/>
        </w:numPr>
        <w:ind w:left="1440"/>
        <w:rPr>
          <w:rFonts w:ascii="Georgia" w:hAnsi="Georgia"/>
          <w:color w:val="000000"/>
          <w:sz w:val="22"/>
          <w:szCs w:val="22"/>
        </w:rPr>
      </w:pPr>
      <w:r>
        <w:rPr>
          <w:rFonts w:ascii="Georgia" w:hAnsi="Georgia"/>
          <w:color w:val="000000"/>
          <w:sz w:val="22"/>
          <w:szCs w:val="22"/>
        </w:rPr>
        <w:t>Kim Schonert-Reichl</w:t>
      </w:r>
    </w:p>
    <w:p w14:paraId="7F68F043" w14:textId="77777777" w:rsidR="00496D80" w:rsidRDefault="00496D80" w:rsidP="00496D80">
      <w:pPr>
        <w:numPr>
          <w:ilvl w:val="0"/>
          <w:numId w:val="3"/>
        </w:numPr>
        <w:ind w:left="1440"/>
        <w:rPr>
          <w:rFonts w:ascii="Georgia" w:hAnsi="Georgia"/>
          <w:color w:val="000000"/>
          <w:sz w:val="22"/>
          <w:szCs w:val="22"/>
        </w:rPr>
      </w:pPr>
      <w:r>
        <w:rPr>
          <w:rFonts w:ascii="Georgia" w:hAnsi="Georgia"/>
          <w:color w:val="000000"/>
          <w:sz w:val="22"/>
          <w:szCs w:val="22"/>
        </w:rPr>
        <w:t>Jessica Shaw</w:t>
      </w:r>
    </w:p>
    <w:p w14:paraId="77D63033" w14:textId="77777777" w:rsidR="00496D80" w:rsidRDefault="00496D80" w:rsidP="00496D80">
      <w:pPr>
        <w:rPr>
          <w:rFonts w:ascii="Georgia" w:hAnsi="Georgia"/>
          <w:color w:val="000000"/>
          <w:sz w:val="22"/>
          <w:szCs w:val="22"/>
        </w:rPr>
      </w:pPr>
      <w:r>
        <w:rPr>
          <w:rFonts w:ascii="Georgia" w:hAnsi="Georgia"/>
          <w:i/>
          <w:iCs/>
          <w:color w:val="000000"/>
          <w:sz w:val="22"/>
          <w:szCs w:val="22"/>
        </w:rPr>
        <w:t> </w:t>
      </w:r>
    </w:p>
    <w:p w14:paraId="6F040A16" w14:textId="77777777" w:rsidR="00496D80" w:rsidRPr="00496D80" w:rsidRDefault="00496D80" w:rsidP="00496D80">
      <w:pPr>
        <w:rPr>
          <w:rFonts w:ascii="Georgia" w:hAnsi="Georgia"/>
          <w:b/>
          <w:bCs/>
          <w:color w:val="000000"/>
          <w:sz w:val="22"/>
          <w:szCs w:val="22"/>
          <w:u w:val="single"/>
        </w:rPr>
      </w:pPr>
      <w:r w:rsidRPr="00496D80">
        <w:rPr>
          <w:rFonts w:ascii="Georgia" w:hAnsi="Georgia"/>
          <w:b/>
          <w:bCs/>
          <w:i/>
          <w:iCs/>
          <w:color w:val="000000"/>
          <w:sz w:val="22"/>
          <w:szCs w:val="22"/>
          <w:u w:val="single"/>
        </w:rPr>
        <w:t>Social &amp; Personality Psychology</w:t>
      </w:r>
    </w:p>
    <w:p w14:paraId="0903EE0C" w14:textId="77777777" w:rsidR="00496D80" w:rsidRDefault="00496D80" w:rsidP="00496D80">
      <w:pPr>
        <w:numPr>
          <w:ilvl w:val="0"/>
          <w:numId w:val="4"/>
        </w:numPr>
        <w:ind w:left="1440"/>
        <w:rPr>
          <w:rFonts w:ascii="Georgia" w:hAnsi="Georgia"/>
          <w:color w:val="000000"/>
          <w:sz w:val="22"/>
          <w:szCs w:val="22"/>
        </w:rPr>
      </w:pPr>
      <w:r>
        <w:rPr>
          <w:rFonts w:ascii="Georgia" w:hAnsi="Georgia"/>
          <w:color w:val="000000"/>
          <w:sz w:val="22"/>
          <w:szCs w:val="22"/>
        </w:rPr>
        <w:t xml:space="preserve">Daniel </w:t>
      </w:r>
      <w:proofErr w:type="spellStart"/>
      <w:r>
        <w:rPr>
          <w:rFonts w:ascii="Georgia" w:hAnsi="Georgia"/>
          <w:color w:val="000000"/>
          <w:sz w:val="22"/>
          <w:szCs w:val="22"/>
        </w:rPr>
        <w:t>Cervone</w:t>
      </w:r>
      <w:proofErr w:type="spellEnd"/>
    </w:p>
    <w:p w14:paraId="76D0062B" w14:textId="77777777" w:rsidR="00496D80" w:rsidRDefault="00496D80" w:rsidP="00496D80">
      <w:pPr>
        <w:numPr>
          <w:ilvl w:val="0"/>
          <w:numId w:val="4"/>
        </w:numPr>
        <w:ind w:left="1440"/>
        <w:rPr>
          <w:rFonts w:ascii="Georgia" w:hAnsi="Georgia"/>
          <w:color w:val="000000"/>
          <w:sz w:val="22"/>
          <w:szCs w:val="22"/>
        </w:rPr>
      </w:pPr>
      <w:r>
        <w:rPr>
          <w:rFonts w:ascii="Georgia" w:hAnsi="Georgia"/>
          <w:color w:val="000000"/>
          <w:sz w:val="22"/>
          <w:szCs w:val="22"/>
        </w:rPr>
        <w:t>Alex Demos</w:t>
      </w:r>
    </w:p>
    <w:p w14:paraId="25898839" w14:textId="77777777" w:rsidR="00496D80" w:rsidRDefault="00496D80" w:rsidP="00496D80">
      <w:pPr>
        <w:numPr>
          <w:ilvl w:val="0"/>
          <w:numId w:val="4"/>
        </w:numPr>
        <w:ind w:left="1440"/>
        <w:rPr>
          <w:rFonts w:ascii="Georgia" w:hAnsi="Georgia"/>
          <w:color w:val="000000"/>
          <w:sz w:val="22"/>
          <w:szCs w:val="22"/>
        </w:rPr>
      </w:pPr>
      <w:r>
        <w:rPr>
          <w:rFonts w:ascii="Georgia" w:hAnsi="Georgia"/>
          <w:color w:val="000000"/>
          <w:sz w:val="22"/>
          <w:szCs w:val="22"/>
        </w:rPr>
        <w:t>Rebecca Littman</w:t>
      </w:r>
    </w:p>
    <w:p w14:paraId="283BBC10" w14:textId="77777777" w:rsidR="00496D80" w:rsidRDefault="00496D80" w:rsidP="00496D80">
      <w:pPr>
        <w:numPr>
          <w:ilvl w:val="0"/>
          <w:numId w:val="4"/>
        </w:numPr>
        <w:ind w:left="1440"/>
        <w:rPr>
          <w:rFonts w:ascii="Georgia" w:hAnsi="Georgia"/>
          <w:color w:val="000000"/>
          <w:sz w:val="22"/>
          <w:szCs w:val="22"/>
        </w:rPr>
      </w:pPr>
      <w:r>
        <w:rPr>
          <w:rFonts w:ascii="Georgia" w:hAnsi="Georgia"/>
          <w:color w:val="000000"/>
          <w:sz w:val="22"/>
          <w:szCs w:val="22"/>
        </w:rPr>
        <w:t>Sohad Murrar</w:t>
      </w:r>
    </w:p>
    <w:p w14:paraId="16AA84FC" w14:textId="77777777" w:rsidR="00496D80" w:rsidRDefault="00496D80" w:rsidP="00496D80">
      <w:pPr>
        <w:numPr>
          <w:ilvl w:val="0"/>
          <w:numId w:val="4"/>
        </w:numPr>
        <w:ind w:left="1440"/>
        <w:rPr>
          <w:rFonts w:ascii="Georgia" w:hAnsi="Georgia"/>
          <w:color w:val="000000"/>
          <w:sz w:val="22"/>
          <w:szCs w:val="22"/>
        </w:rPr>
      </w:pPr>
      <w:r>
        <w:rPr>
          <w:rFonts w:ascii="Georgia" w:hAnsi="Georgia"/>
          <w:color w:val="000000"/>
          <w:sz w:val="22"/>
          <w:szCs w:val="22"/>
        </w:rPr>
        <w:t>Michael Pasek</w:t>
      </w:r>
    </w:p>
    <w:p w14:paraId="26BC82DA" w14:textId="77777777" w:rsidR="00496D80" w:rsidRDefault="00496D80" w:rsidP="00496D80">
      <w:pPr>
        <w:numPr>
          <w:ilvl w:val="0"/>
          <w:numId w:val="4"/>
        </w:numPr>
        <w:ind w:left="1440"/>
        <w:rPr>
          <w:rFonts w:ascii="Georgia" w:hAnsi="Georgia"/>
          <w:color w:val="000000"/>
          <w:sz w:val="22"/>
          <w:szCs w:val="22"/>
        </w:rPr>
      </w:pPr>
      <w:r>
        <w:rPr>
          <w:rFonts w:ascii="Georgia" w:hAnsi="Georgia"/>
          <w:color w:val="000000"/>
          <w:sz w:val="22"/>
          <w:szCs w:val="22"/>
        </w:rPr>
        <w:t>Tomas Stahl</w:t>
      </w:r>
    </w:p>
    <w:p w14:paraId="20221EF7" w14:textId="77777777" w:rsidR="00447391" w:rsidRDefault="00496D80"/>
    <w:sectPr w:rsidR="00447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F18"/>
    <w:multiLevelType w:val="multilevel"/>
    <w:tmpl w:val="221E2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C0558"/>
    <w:multiLevelType w:val="multilevel"/>
    <w:tmpl w:val="87A68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F24CA9"/>
    <w:multiLevelType w:val="multilevel"/>
    <w:tmpl w:val="4AB44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CA638B"/>
    <w:multiLevelType w:val="multilevel"/>
    <w:tmpl w:val="11902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80"/>
    <w:rsid w:val="00246062"/>
    <w:rsid w:val="00496D80"/>
    <w:rsid w:val="005A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1FF5"/>
  <w15:chartTrackingRefBased/>
  <w15:docId w15:val="{74FBAE8C-060C-4144-B030-5B0DAD7F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D80"/>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Tikia S</dc:creator>
  <cp:keywords/>
  <dc:description/>
  <cp:lastModifiedBy>Travis, Tikia S</cp:lastModifiedBy>
  <cp:revision>1</cp:revision>
  <dcterms:created xsi:type="dcterms:W3CDTF">2022-09-20T20:55:00Z</dcterms:created>
  <dcterms:modified xsi:type="dcterms:W3CDTF">2022-09-20T20:58:00Z</dcterms:modified>
</cp:coreProperties>
</file>