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7" w:rsidRDefault="00304DE7">
      <w:pPr>
        <w:pStyle w:val="Heading1"/>
      </w:pPr>
    </w:p>
    <w:p w:rsidR="00606811" w:rsidRDefault="00304DE7">
      <w:pPr>
        <w:pStyle w:val="Heading1"/>
      </w:pPr>
      <w:r w:rsidRPr="00304DE7">
        <w:rPr>
          <w:b/>
        </w:rPr>
        <w:t>PROGRAM ADVANCE REQUEST FORM</w:t>
      </w:r>
      <w:r>
        <w:br/>
        <w:t>UIC Department of Psychology</w:t>
      </w:r>
      <w:r>
        <w:br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5491"/>
      </w:tblGrid>
      <w:tr w:rsidR="00606811" w:rsidTr="00304DE7">
        <w:trPr>
          <w:trHeight w:val="360"/>
        </w:trPr>
        <w:tc>
          <w:tcPr>
            <w:tcW w:w="3149" w:type="dxa"/>
            <w:tcBorders>
              <w:top w:val="nil"/>
              <w:left w:val="nil"/>
              <w:right w:val="nil"/>
            </w:tcBorders>
            <w:vAlign w:val="bottom"/>
          </w:tcPr>
          <w:p w:rsidR="00606811" w:rsidRPr="00304DE7" w:rsidRDefault="0072331D" w:rsidP="00FB6BAB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</w:t>
            </w:r>
            <w:r w:rsidR="0048143B">
              <w:rPr>
                <w:b/>
              </w:rPr>
              <w:t>Date</w:t>
            </w:r>
          </w:p>
        </w:tc>
        <w:tc>
          <w:tcPr>
            <w:tcW w:w="5491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>
              <w:rPr>
                <w:b/>
              </w:rPr>
              <w:t>Requestor</w:t>
            </w:r>
            <w:r w:rsidR="00E02B79" w:rsidRPr="00304DE7">
              <w:rPr>
                <w:b/>
              </w:rPr>
              <w:t xml:space="preserve"> Information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Name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UIN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0214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802141" w:rsidRDefault="00802141">
            <w:pPr>
              <w:pStyle w:val="Heading3"/>
            </w:pPr>
            <w:r>
              <w:t xml:space="preserve">Phone # </w:t>
            </w:r>
            <w:r>
              <w:br/>
            </w:r>
            <w:r w:rsidRPr="00802141">
              <w:rPr>
                <w:sz w:val="16"/>
              </w:rPr>
              <w:t>(required by TEM for advances)</w:t>
            </w:r>
            <w:bookmarkStart w:id="0" w:name="_GoBack"/>
            <w:bookmarkEnd w:id="0"/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02141" w:rsidRDefault="0080214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Email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Pr="00304DE7" w:rsidRDefault="00606811">
            <w:pPr>
              <w:pStyle w:val="Heading3"/>
              <w:rPr>
                <w:color w:val="7F7F7F" w:themeColor="text1" w:themeTint="80"/>
              </w:rPr>
            </w:pPr>
          </w:p>
        </w:tc>
        <w:tc>
          <w:tcPr>
            <w:tcW w:w="549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Pr="00304DE7" w:rsidRDefault="00606811">
            <w:pPr>
              <w:rPr>
                <w:color w:val="7F7F7F" w:themeColor="text1" w:themeTint="80"/>
              </w:rPr>
            </w:pPr>
          </w:p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 w:rsidRPr="00304DE7">
              <w:rPr>
                <w:b/>
              </w:rPr>
              <w:t>Research Information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Title of Study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E74BBC">
            <w:pPr>
              <w:pStyle w:val="Heading3"/>
            </w:pPr>
            <w:r>
              <w:t>IRB Approval #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E74BBC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E74BBC" w:rsidRDefault="00E74BBC">
            <w:pPr>
              <w:pStyle w:val="Heading3"/>
            </w:pPr>
            <w:r>
              <w:t>Faculty/PI associated with Study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E74BBC" w:rsidRDefault="00E74BBC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Program Advance amount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304DE7">
            <w:r>
              <w:t>$</w:t>
            </w:r>
          </w:p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Total number of Participants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FB6BAB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B6BAB" w:rsidRDefault="00FB6BAB">
            <w:pPr>
              <w:pStyle w:val="Heading3"/>
            </w:pPr>
            <w:r>
              <w:t xml:space="preserve">Do you want the funds directly deposited into your account or to pick as cash?  If cash, list denominations.  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FB6BAB" w:rsidRDefault="00FB6BAB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Payment per Participant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451BA5">
            <w:pPr>
              <w:pStyle w:val="Heading3"/>
            </w:pPr>
            <w:r>
              <w:t>Date range you will be paying participants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Default="00606811">
            <w:pPr>
              <w:pStyle w:val="Heading3"/>
            </w:pPr>
          </w:p>
        </w:tc>
        <w:tc>
          <w:tcPr>
            <w:tcW w:w="549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Default="00606811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Default="00606811"/>
        </w:tc>
      </w:tr>
      <w:tr w:rsidR="00406F18" w:rsidTr="00DA013C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:rsidR="00406F18" w:rsidRPr="00304DE7" w:rsidRDefault="00406F18" w:rsidP="00DA013C">
            <w:pPr>
              <w:pStyle w:val="Heading2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E74BBC" w:rsidRDefault="00E74BBC" w:rsidP="00DA013C"/>
          <w:p w:rsidR="00E74BBC" w:rsidRDefault="00E74BBC" w:rsidP="00DA013C"/>
          <w:p w:rsidR="0072331D" w:rsidRDefault="0072331D" w:rsidP="00DA013C"/>
          <w:p w:rsidR="0072331D" w:rsidRDefault="0072331D" w:rsidP="00DA013C"/>
        </w:tc>
      </w:tr>
    </w:tbl>
    <w:p w:rsidR="00606811" w:rsidRDefault="00606811"/>
    <w:p w:rsidR="0072331D" w:rsidRPr="00D706E7" w:rsidRDefault="0072331D">
      <w:pPr>
        <w:rPr>
          <w:b/>
          <w:sz w:val="28"/>
        </w:rPr>
      </w:pPr>
      <w:r w:rsidRPr="00D706E7">
        <w:rPr>
          <w:b/>
          <w:sz w:val="28"/>
        </w:rPr>
        <w:t>*Please note the following….</w:t>
      </w:r>
    </w:p>
    <w:p w:rsidR="0072331D" w:rsidRPr="00D706E7" w:rsidRDefault="0072331D">
      <w:pPr>
        <w:rPr>
          <w:b/>
          <w:sz w:val="24"/>
        </w:rPr>
      </w:pPr>
      <w:r w:rsidRPr="00D706E7">
        <w:rPr>
          <w:b/>
          <w:sz w:val="24"/>
        </w:rPr>
        <w:t>-MTurk Prime fees cannot be included in a Program Advance.  See Jennifer for details.</w:t>
      </w:r>
    </w:p>
    <w:p w:rsidR="0072331D" w:rsidRPr="00D706E7" w:rsidRDefault="0072331D">
      <w:pPr>
        <w:rPr>
          <w:b/>
          <w:sz w:val="24"/>
        </w:rPr>
      </w:pPr>
      <w:r w:rsidRPr="00D706E7">
        <w:rPr>
          <w:b/>
          <w:sz w:val="24"/>
        </w:rPr>
        <w:t>-Do not pay participants prior to your Program Advance being approved.</w:t>
      </w:r>
    </w:p>
    <w:p w:rsidR="0072331D" w:rsidRPr="00D706E7" w:rsidRDefault="0072331D">
      <w:pPr>
        <w:rPr>
          <w:b/>
          <w:sz w:val="24"/>
        </w:rPr>
      </w:pPr>
      <w:r w:rsidRPr="00D706E7">
        <w:rPr>
          <w:b/>
          <w:sz w:val="24"/>
        </w:rPr>
        <w:t>-If you are not using MTurk, then you must maintain a spreadsheet AND receipts for those you pay and provide those when you closeout the advance.</w:t>
      </w:r>
    </w:p>
    <w:sectPr w:rsidR="0072331D" w:rsidRPr="00D706E7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DD" w:rsidRDefault="002A10DD">
      <w:r>
        <w:separator/>
      </w:r>
    </w:p>
  </w:endnote>
  <w:endnote w:type="continuationSeparator" w:id="0">
    <w:p w:rsidR="002A10DD" w:rsidRDefault="002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11" w:rsidRDefault="00E02B7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DD" w:rsidRDefault="002A10DD">
      <w:r>
        <w:separator/>
      </w:r>
    </w:p>
  </w:footnote>
  <w:footnote w:type="continuationSeparator" w:id="0">
    <w:p w:rsidR="002A10DD" w:rsidRDefault="002A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7"/>
    <w:rsid w:val="000344F9"/>
    <w:rsid w:val="001F0299"/>
    <w:rsid w:val="00284DCA"/>
    <w:rsid w:val="002A10DD"/>
    <w:rsid w:val="00304DE7"/>
    <w:rsid w:val="00406F18"/>
    <w:rsid w:val="00451BA5"/>
    <w:rsid w:val="0048143B"/>
    <w:rsid w:val="00571262"/>
    <w:rsid w:val="00606811"/>
    <w:rsid w:val="006F5BCB"/>
    <w:rsid w:val="0072331D"/>
    <w:rsid w:val="0077755A"/>
    <w:rsid w:val="00802141"/>
    <w:rsid w:val="00865CB3"/>
    <w:rsid w:val="0094521E"/>
    <w:rsid w:val="00946D87"/>
    <w:rsid w:val="00A448B3"/>
    <w:rsid w:val="00BC1129"/>
    <w:rsid w:val="00D706E7"/>
    <w:rsid w:val="00E02B79"/>
    <w:rsid w:val="00E74BBC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F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i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2017-08-01T19:40:00Z</dcterms:created>
  <dcterms:modified xsi:type="dcterms:W3CDTF">2019-04-24T20:41:00Z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