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A6043" w:rsidRDefault="009B08CC"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lang w:val="en-CA"/>
        </w:rPr>
      </w:pPr>
      <w:r w:rsidRPr="005A6043">
        <w:rPr>
          <w:rFonts w:ascii="Arial" w:hAnsi="Arial"/>
          <w:b/>
          <w:lang w:val="en-CA"/>
        </w:rPr>
        <w:fldChar w:fldCharType="begin"/>
      </w:r>
      <w:r w:rsidR="005C7E70" w:rsidRPr="005A6043">
        <w:rPr>
          <w:rFonts w:ascii="Arial" w:hAnsi="Arial"/>
          <w:b/>
          <w:lang w:val="en-CA"/>
        </w:rPr>
        <w:instrText xml:space="preserve"> SEQ CHAPTER \h \r 1</w:instrText>
      </w:r>
      <w:r w:rsidRPr="005A6043">
        <w:rPr>
          <w:rFonts w:ascii="Arial" w:hAnsi="Arial"/>
          <w:b/>
          <w:lang w:val="en-CA"/>
        </w:rPr>
        <w:fldChar w:fldCharType="end"/>
      </w:r>
      <w:r w:rsidR="005A6043">
        <w:rPr>
          <w:rFonts w:ascii="Arial" w:hAnsi="Arial"/>
          <w:b/>
          <w:lang w:val="en-CA"/>
        </w:rPr>
        <w:t>Cognitive Neuroscience</w:t>
      </w:r>
    </w:p>
    <w:p w:rsidR="005C7E70" w:rsidRPr="005A6043" w:rsidRDefault="005A6043"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bCs/>
        </w:rPr>
      </w:pPr>
      <w:r>
        <w:rPr>
          <w:rFonts w:ascii="Arial" w:hAnsi="Arial"/>
          <w:b/>
          <w:bCs/>
        </w:rPr>
        <w:t>3 credits</w:t>
      </w:r>
    </w:p>
    <w:p w:rsidR="005C7E70" w:rsidRPr="005A6043" w:rsidRDefault="005A6043"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bCs/>
        </w:rPr>
      </w:pPr>
      <w:r>
        <w:rPr>
          <w:rFonts w:ascii="Arial" w:hAnsi="Arial"/>
          <w:b/>
          <w:bCs/>
        </w:rPr>
        <w:t>Prerequisites:</w:t>
      </w:r>
      <w:r w:rsidR="00000D36">
        <w:rPr>
          <w:rFonts w:ascii="Arial" w:hAnsi="Arial"/>
          <w:b/>
          <w:bCs/>
        </w:rPr>
        <w:t xml:space="preserve"> Grade of C or better in PSCH 242</w:t>
      </w:r>
      <w:r>
        <w:rPr>
          <w:rFonts w:ascii="Arial" w:hAnsi="Arial"/>
          <w:b/>
          <w:bCs/>
        </w:rPr>
        <w:t xml:space="preserve"> </w:t>
      </w:r>
    </w:p>
    <w:p w:rsidR="005C7E70" w:rsidRPr="005A6043" w:rsidRDefault="005C7E70" w:rsidP="005C7E70">
      <w:pPr>
        <w:pStyle w:val="Heading1"/>
        <w:keepNext/>
        <w:keepLines/>
        <w:widowControl/>
        <w:rPr>
          <w:rFonts w:ascii="Arial" w:hAnsi="Arial"/>
          <w:b w:val="0"/>
          <w:bCs w:val="0"/>
          <w:color w:val="FF6600"/>
          <w:sz w:val="24"/>
        </w:rPr>
      </w:pPr>
    </w:p>
    <w:p w:rsidR="005C7E70" w:rsidRPr="005A6043" w:rsidRDefault="00565036" w:rsidP="005C7E70">
      <w:pPr>
        <w:jc w:val="center"/>
        <w:rPr>
          <w:rFonts w:ascii="Arial" w:hAnsi="Arial"/>
          <w:color w:val="FF6600"/>
        </w:rPr>
      </w:pPr>
      <w:r>
        <w:rPr>
          <w:rFonts w:ascii="Arial" w:hAnsi="Arial"/>
        </w:rPr>
        <w:t>Semester: TBA</w:t>
      </w:r>
    </w:p>
    <w:p w:rsidR="005C7E70" w:rsidRPr="005A6043" w:rsidRDefault="005C7E70" w:rsidP="005C7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5C7E70" w:rsidRPr="005A6043"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5C7E70" w:rsidRPr="005A6043">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Instructor name:</w:t>
            </w:r>
            <w:r w:rsidR="00000D36">
              <w:rPr>
                <w:rFonts w:ascii="Arial" w:hAnsi="Arial"/>
                <w:sz w:val="24"/>
              </w:rPr>
              <w:t xml:space="preserve"> Jamie </w:t>
            </w:r>
            <w:proofErr w:type="spellStart"/>
            <w:r w:rsidR="00000D36">
              <w:rPr>
                <w:rFonts w:ascii="Arial" w:hAnsi="Arial"/>
                <w:sz w:val="24"/>
              </w:rPr>
              <w:t>Donahey</w:t>
            </w:r>
            <w:proofErr w:type="spellEnd"/>
            <w:r w:rsidR="00000D36">
              <w:rPr>
                <w:rFonts w:ascii="Arial" w:hAnsi="Arial"/>
                <w:sz w:val="24"/>
              </w:rPr>
              <w:t xml:space="preserve"> Roitman</w:t>
            </w:r>
          </w:p>
        </w:tc>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 xml:space="preserve">Course Number: </w:t>
            </w:r>
            <w:r w:rsidR="00000D36">
              <w:rPr>
                <w:rFonts w:ascii="Arial" w:hAnsi="Arial"/>
                <w:sz w:val="24"/>
              </w:rPr>
              <w:t>PSCH 366</w:t>
            </w:r>
          </w:p>
        </w:tc>
      </w:tr>
      <w:tr w:rsidR="005C7E70" w:rsidRPr="005A6043">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Office location:</w:t>
            </w:r>
            <w:r w:rsidR="00000D36">
              <w:rPr>
                <w:rFonts w:ascii="Arial" w:hAnsi="Arial"/>
                <w:sz w:val="24"/>
              </w:rPr>
              <w:t xml:space="preserve"> 1042A</w:t>
            </w:r>
          </w:p>
        </w:tc>
        <w:tc>
          <w:tcPr>
            <w:tcW w:w="4788" w:type="dxa"/>
          </w:tcPr>
          <w:p w:rsidR="005C7E70" w:rsidRPr="005A6043" w:rsidRDefault="00857431" w:rsidP="00565036">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Pr>
                <w:rFonts w:ascii="Arial" w:hAnsi="Arial"/>
                <w:sz w:val="24"/>
              </w:rPr>
              <w:t>C</w:t>
            </w:r>
            <w:r w:rsidR="005C7E70" w:rsidRPr="005A6043">
              <w:rPr>
                <w:rFonts w:ascii="Arial" w:hAnsi="Arial"/>
                <w:sz w:val="24"/>
              </w:rPr>
              <w:t>lass meets:</w:t>
            </w:r>
            <w:r w:rsidR="00000D36">
              <w:rPr>
                <w:rFonts w:ascii="Arial" w:hAnsi="Arial"/>
                <w:sz w:val="24"/>
              </w:rPr>
              <w:t xml:space="preserve"> </w:t>
            </w:r>
            <w:r>
              <w:rPr>
                <w:rFonts w:ascii="Arial" w:hAnsi="Arial"/>
                <w:sz w:val="24"/>
              </w:rPr>
              <w:t xml:space="preserve"> </w:t>
            </w:r>
            <w:r w:rsidR="00565036">
              <w:rPr>
                <w:rFonts w:ascii="Arial" w:hAnsi="Arial"/>
                <w:sz w:val="24"/>
              </w:rPr>
              <w:t>TBA</w:t>
            </w:r>
          </w:p>
        </w:tc>
      </w:tr>
      <w:tr w:rsidR="005C7E70" w:rsidRPr="005A6043">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Office phone:</w:t>
            </w:r>
            <w:r w:rsidR="00000D36">
              <w:rPr>
                <w:rFonts w:ascii="Arial" w:hAnsi="Arial"/>
                <w:sz w:val="24"/>
              </w:rPr>
              <w:t xml:space="preserve"> 312-355-1458</w:t>
            </w:r>
          </w:p>
        </w:tc>
        <w:tc>
          <w:tcPr>
            <w:tcW w:w="4788" w:type="dxa"/>
          </w:tcPr>
          <w:p w:rsidR="005C7E70" w:rsidRPr="005A6043" w:rsidRDefault="005C7E70" w:rsidP="00565036">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Classroom location:</w:t>
            </w:r>
            <w:r w:rsidR="00000D36">
              <w:rPr>
                <w:rFonts w:ascii="Arial" w:hAnsi="Arial"/>
                <w:sz w:val="24"/>
              </w:rPr>
              <w:t xml:space="preserve"> </w:t>
            </w:r>
            <w:r w:rsidR="00565036">
              <w:rPr>
                <w:rFonts w:ascii="Arial" w:hAnsi="Arial"/>
                <w:sz w:val="24"/>
              </w:rPr>
              <w:t>TBA</w:t>
            </w:r>
          </w:p>
        </w:tc>
      </w:tr>
      <w:tr w:rsidR="005C7E70" w:rsidRPr="005A6043">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E-mail address:</w:t>
            </w:r>
            <w:r w:rsidR="00000D36">
              <w:rPr>
                <w:rFonts w:ascii="Arial" w:hAnsi="Arial"/>
                <w:sz w:val="24"/>
              </w:rPr>
              <w:t xml:space="preserve"> </w:t>
            </w:r>
            <w:hyperlink r:id="rId7" w:history="1">
              <w:r w:rsidR="00000D36" w:rsidRPr="00FD7C48">
                <w:rPr>
                  <w:rStyle w:val="Hyperlink"/>
                  <w:rFonts w:ascii="Arial" w:hAnsi="Arial"/>
                </w:rPr>
                <w:t>jroitman@uic.edu</w:t>
              </w:r>
            </w:hyperlink>
          </w:p>
        </w:tc>
        <w:tc>
          <w:tcPr>
            <w:tcW w:w="4788" w:type="dxa"/>
          </w:tcPr>
          <w:p w:rsidR="005C7E70" w:rsidRPr="005A6043" w:rsidRDefault="005C7E70" w:rsidP="00565036">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 xml:space="preserve">Office hours: </w:t>
            </w:r>
            <w:r w:rsidR="00565036">
              <w:rPr>
                <w:rFonts w:ascii="Arial" w:hAnsi="Arial"/>
                <w:sz w:val="24"/>
              </w:rPr>
              <w:t>TBA</w:t>
            </w:r>
          </w:p>
        </w:tc>
      </w:tr>
    </w:tbl>
    <w:p w:rsidR="005C7E70" w:rsidRPr="005A6043"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5C7E70" w:rsidRPr="005A6043">
        <w:tc>
          <w:tcPr>
            <w:tcW w:w="4788" w:type="dxa"/>
          </w:tcPr>
          <w:p w:rsidR="005C7E70" w:rsidRPr="005A6043" w:rsidRDefault="005C7E70" w:rsidP="00565036">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TA name:</w:t>
            </w:r>
            <w:r w:rsidR="00000D36">
              <w:rPr>
                <w:rFonts w:ascii="Arial" w:hAnsi="Arial"/>
                <w:sz w:val="24"/>
              </w:rPr>
              <w:t xml:space="preserve"> </w:t>
            </w:r>
            <w:r w:rsidR="00565036">
              <w:rPr>
                <w:rFonts w:ascii="Arial" w:hAnsi="Arial"/>
                <w:sz w:val="24"/>
              </w:rPr>
              <w:t>TBA</w:t>
            </w:r>
          </w:p>
        </w:tc>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p>
        </w:tc>
      </w:tr>
      <w:tr w:rsidR="005C7E70" w:rsidRPr="005A6043">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Office location:</w:t>
            </w:r>
            <w:r w:rsidR="00000D36">
              <w:rPr>
                <w:rFonts w:ascii="Arial" w:hAnsi="Arial"/>
                <w:sz w:val="24"/>
              </w:rPr>
              <w:t xml:space="preserve"> TBA</w:t>
            </w:r>
          </w:p>
        </w:tc>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p>
        </w:tc>
      </w:tr>
      <w:tr w:rsidR="005C7E70" w:rsidRPr="005A6043">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Office phone:</w:t>
            </w:r>
            <w:r w:rsidR="00000D36">
              <w:rPr>
                <w:rFonts w:ascii="Arial" w:hAnsi="Arial"/>
                <w:sz w:val="24"/>
              </w:rPr>
              <w:t xml:space="preserve"> TBA</w:t>
            </w:r>
          </w:p>
        </w:tc>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p>
        </w:tc>
      </w:tr>
      <w:tr w:rsidR="005C7E70" w:rsidRPr="005A6043">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E-mail address:</w:t>
            </w:r>
            <w:r w:rsidR="00565036">
              <w:rPr>
                <w:rFonts w:ascii="Arial" w:hAnsi="Arial"/>
              </w:rPr>
              <w:t xml:space="preserve"> TBA</w:t>
            </w:r>
          </w:p>
        </w:tc>
        <w:tc>
          <w:tcPr>
            <w:tcW w:w="4788" w:type="dxa"/>
          </w:tcPr>
          <w:p w:rsidR="005C7E70" w:rsidRPr="005A6043" w:rsidRDefault="005C7E70" w:rsidP="005A6043">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r w:rsidRPr="005A6043">
              <w:rPr>
                <w:rFonts w:ascii="Arial" w:hAnsi="Arial"/>
                <w:sz w:val="24"/>
              </w:rPr>
              <w:t xml:space="preserve">Office hours: </w:t>
            </w:r>
            <w:r w:rsidR="00000D36">
              <w:rPr>
                <w:rFonts w:ascii="Arial" w:hAnsi="Arial"/>
                <w:sz w:val="24"/>
              </w:rPr>
              <w:t>TBA</w:t>
            </w:r>
          </w:p>
        </w:tc>
      </w:tr>
    </w:tbl>
    <w:p w:rsidR="005C7E70" w:rsidRPr="005A6043"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p>
    <w:p w:rsidR="005C7E70" w:rsidRPr="005A6043"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C7E70" w:rsidRPr="005A6043">
        <w:tc>
          <w:tcPr>
            <w:tcW w:w="9576" w:type="dxa"/>
          </w:tcPr>
          <w:p w:rsidR="005C7E70" w:rsidRPr="005A6043" w:rsidRDefault="005C7E70" w:rsidP="0081656B">
            <w:pPr>
              <w:jc w:val="both"/>
              <w:rPr>
                <w:rFonts w:ascii="Arial" w:hAnsi="Arial"/>
                <w:b/>
                <w:bCs/>
              </w:rPr>
            </w:pPr>
            <w:r w:rsidRPr="005A6043">
              <w:rPr>
                <w:rFonts w:ascii="Arial" w:hAnsi="Arial"/>
                <w:b/>
                <w:bCs/>
              </w:rPr>
              <w:t xml:space="preserve">Course </w:t>
            </w:r>
            <w:r w:rsidR="003E3063" w:rsidRPr="005A6043">
              <w:rPr>
                <w:rFonts w:ascii="Arial" w:hAnsi="Arial"/>
                <w:b/>
                <w:bCs/>
              </w:rPr>
              <w:t>D</w:t>
            </w:r>
            <w:r w:rsidRPr="005A6043">
              <w:rPr>
                <w:rFonts w:ascii="Arial" w:hAnsi="Arial"/>
                <w:b/>
                <w:bCs/>
              </w:rPr>
              <w:t xml:space="preserve">escription, </w:t>
            </w:r>
            <w:r w:rsidR="003E3063" w:rsidRPr="005A6043">
              <w:rPr>
                <w:rFonts w:ascii="Arial" w:hAnsi="Arial"/>
                <w:b/>
                <w:bCs/>
              </w:rPr>
              <w:t>G</w:t>
            </w:r>
            <w:r w:rsidRPr="005A6043">
              <w:rPr>
                <w:rFonts w:ascii="Arial" w:hAnsi="Arial"/>
                <w:b/>
                <w:bCs/>
              </w:rPr>
              <w:t xml:space="preserve">oals, and </w:t>
            </w:r>
            <w:r w:rsidR="003E3063" w:rsidRPr="005A6043">
              <w:rPr>
                <w:rFonts w:ascii="Arial" w:hAnsi="Arial"/>
                <w:b/>
                <w:bCs/>
              </w:rPr>
              <w:t>O</w:t>
            </w:r>
            <w:r w:rsidRPr="005A6043">
              <w:rPr>
                <w:rFonts w:ascii="Arial" w:hAnsi="Arial"/>
                <w:b/>
                <w:bCs/>
              </w:rPr>
              <w:t>bjectives</w:t>
            </w:r>
          </w:p>
          <w:p w:rsidR="005C7E70" w:rsidRPr="005A6043" w:rsidRDefault="005C7E70" w:rsidP="0081656B">
            <w:pPr>
              <w:jc w:val="both"/>
              <w:rPr>
                <w:rFonts w:ascii="Arial" w:hAnsi="Arial"/>
                <w:b/>
                <w:bCs/>
              </w:rPr>
            </w:pPr>
          </w:p>
          <w:p w:rsidR="00565036" w:rsidRPr="00CE073D" w:rsidRDefault="00565036" w:rsidP="0081656B">
            <w:pPr>
              <w:jc w:val="both"/>
              <w:rPr>
                <w:rFonts w:ascii="Arial" w:hAnsi="Arial"/>
                <w:sz w:val="22"/>
              </w:rPr>
            </w:pPr>
            <w:r w:rsidRPr="00CE073D">
              <w:rPr>
                <w:rFonts w:ascii="Arial" w:hAnsi="Arial"/>
                <w:iCs/>
                <w:sz w:val="22"/>
              </w:rPr>
              <w:t xml:space="preserve">In this class, we will </w:t>
            </w:r>
            <w:r w:rsidRPr="00CE073D">
              <w:rPr>
                <w:rFonts w:ascii="Arial" w:hAnsi="Arial"/>
                <w:sz w:val="22"/>
              </w:rPr>
              <w:t xml:space="preserve">learn how brain activity </w:t>
            </w:r>
            <w:r w:rsidR="0081656B">
              <w:rPr>
                <w:rFonts w:ascii="Arial" w:hAnsi="Arial"/>
                <w:sz w:val="22"/>
              </w:rPr>
              <w:t>underlies</w:t>
            </w:r>
            <w:r w:rsidRPr="00CE073D">
              <w:rPr>
                <w:rFonts w:ascii="Arial" w:hAnsi="Arial"/>
                <w:sz w:val="22"/>
              </w:rPr>
              <w:t xml:space="preserve"> such ‘higher’ mental functions as attention</w:t>
            </w:r>
            <w:r w:rsidR="0081656B">
              <w:rPr>
                <w:rFonts w:ascii="Arial" w:hAnsi="Arial"/>
                <w:sz w:val="22"/>
              </w:rPr>
              <w:t xml:space="preserve">, learning, </w:t>
            </w:r>
            <w:r w:rsidRPr="00CE073D">
              <w:rPr>
                <w:rFonts w:ascii="Arial" w:hAnsi="Arial"/>
                <w:sz w:val="22"/>
              </w:rPr>
              <w:t>memory, language, and decision-making.</w:t>
            </w:r>
            <w:r w:rsidR="00CE073D" w:rsidRPr="00CE073D">
              <w:rPr>
                <w:rFonts w:ascii="Arial" w:hAnsi="Arial"/>
                <w:sz w:val="22"/>
              </w:rPr>
              <w:t xml:space="preserve"> </w:t>
            </w:r>
            <w:r w:rsidRPr="00CE073D">
              <w:rPr>
                <w:rFonts w:ascii="Arial" w:hAnsi="Arial"/>
                <w:sz w:val="22"/>
              </w:rPr>
              <w:t xml:space="preserve"> We will critically evaluate different </w:t>
            </w:r>
            <w:r w:rsidR="000A09CA" w:rsidRPr="00CE073D">
              <w:rPr>
                <w:rFonts w:ascii="Arial" w:hAnsi="Arial"/>
                <w:sz w:val="22"/>
              </w:rPr>
              <w:t>techniques</w:t>
            </w:r>
            <w:r w:rsidRPr="00CE073D">
              <w:rPr>
                <w:rFonts w:ascii="Arial" w:hAnsi="Arial"/>
                <w:sz w:val="22"/>
              </w:rPr>
              <w:t xml:space="preserve"> used to measure the brain activity during cognitive processing with an eye towards</w:t>
            </w:r>
            <w:r w:rsidR="000A09CA" w:rsidRPr="00CE073D">
              <w:rPr>
                <w:rFonts w:ascii="Arial" w:hAnsi="Arial"/>
                <w:sz w:val="22"/>
              </w:rPr>
              <w:t xml:space="preserve"> understanding how different methods provide complementary information to help us understand the brain, as well as their limitations</w:t>
            </w:r>
            <w:r w:rsidRPr="00CE073D">
              <w:rPr>
                <w:rFonts w:ascii="Arial" w:hAnsi="Arial"/>
                <w:sz w:val="22"/>
              </w:rPr>
              <w:t xml:space="preserve">. </w:t>
            </w:r>
            <w:r w:rsidR="000A09CA" w:rsidRPr="00CE073D">
              <w:rPr>
                <w:rFonts w:ascii="Arial" w:hAnsi="Arial"/>
                <w:sz w:val="22"/>
              </w:rPr>
              <w:t>By the end of this course, I hope that</w:t>
            </w:r>
            <w:r w:rsidRPr="00CE073D">
              <w:rPr>
                <w:rFonts w:ascii="Arial" w:hAnsi="Arial"/>
                <w:sz w:val="22"/>
              </w:rPr>
              <w:t xml:space="preserve"> you </w:t>
            </w:r>
            <w:r w:rsidR="000A09CA" w:rsidRPr="00CE073D">
              <w:rPr>
                <w:rFonts w:ascii="Arial" w:hAnsi="Arial"/>
                <w:sz w:val="22"/>
              </w:rPr>
              <w:t>will have a working knowledge of cognitive neuroscience</w:t>
            </w:r>
            <w:r w:rsidRPr="00CE073D">
              <w:rPr>
                <w:rFonts w:ascii="Arial" w:hAnsi="Arial"/>
                <w:sz w:val="22"/>
              </w:rPr>
              <w:t xml:space="preserve"> </w:t>
            </w:r>
            <w:r w:rsidR="00CE073D" w:rsidRPr="00CE073D">
              <w:rPr>
                <w:rFonts w:ascii="Arial" w:hAnsi="Arial"/>
                <w:sz w:val="22"/>
              </w:rPr>
              <w:t xml:space="preserve">that would be sufficient to explain to a friend </w:t>
            </w:r>
            <w:r w:rsidR="00443371">
              <w:rPr>
                <w:rFonts w:ascii="Arial" w:hAnsi="Arial"/>
                <w:sz w:val="22"/>
              </w:rPr>
              <w:t xml:space="preserve">or family member </w:t>
            </w:r>
            <w:r w:rsidR="00CE073D" w:rsidRPr="00CE073D">
              <w:rPr>
                <w:rFonts w:ascii="Arial" w:hAnsi="Arial"/>
                <w:sz w:val="22"/>
              </w:rPr>
              <w:t xml:space="preserve">why some people hear colors, how the limits of our attention networks make it dangerous to text and drive, </w:t>
            </w:r>
            <w:r w:rsidR="00ED6843">
              <w:rPr>
                <w:rFonts w:ascii="Arial" w:hAnsi="Arial"/>
                <w:sz w:val="22"/>
              </w:rPr>
              <w:t>why there are</w:t>
            </w:r>
            <w:r w:rsidR="00CE073D" w:rsidRPr="00CE073D">
              <w:rPr>
                <w:rFonts w:ascii="Arial" w:hAnsi="Arial"/>
                <w:sz w:val="22"/>
              </w:rPr>
              <w:t xml:space="preserve"> different </w:t>
            </w:r>
            <w:r w:rsidR="00ED6843">
              <w:rPr>
                <w:rFonts w:ascii="Arial" w:hAnsi="Arial"/>
                <w:sz w:val="22"/>
              </w:rPr>
              <w:t xml:space="preserve">types of </w:t>
            </w:r>
            <w:r w:rsidR="00CE073D">
              <w:rPr>
                <w:rFonts w:ascii="Arial" w:hAnsi="Arial"/>
                <w:sz w:val="22"/>
              </w:rPr>
              <w:t xml:space="preserve">memory impairments, or why it’s easier to learn a second language as a child. We will also focus on </w:t>
            </w:r>
            <w:r w:rsidR="007A4156">
              <w:rPr>
                <w:rFonts w:ascii="Arial" w:hAnsi="Arial"/>
                <w:sz w:val="22"/>
              </w:rPr>
              <w:t>becoming critical consumers of information from the popular media</w:t>
            </w:r>
            <w:r w:rsidRPr="00CE073D">
              <w:rPr>
                <w:rFonts w:ascii="Arial" w:hAnsi="Arial"/>
                <w:sz w:val="22"/>
              </w:rPr>
              <w:t>.</w:t>
            </w:r>
          </w:p>
          <w:p w:rsidR="005C7E70" w:rsidRPr="005A6043" w:rsidRDefault="005C7E70" w:rsidP="0081656B">
            <w:pPr>
              <w:pStyle w:val="Footer"/>
              <w:widowControl/>
              <w:tabs>
                <w:tab w:val="clear" w:pos="4320"/>
                <w:tab w:val="left" w:pos="5040"/>
                <w:tab w:val="left" w:pos="5130"/>
                <w:tab w:val="left" w:pos="5760"/>
                <w:tab w:val="left" w:pos="6480"/>
                <w:tab w:val="left" w:pos="7200"/>
                <w:tab w:val="left" w:pos="7920"/>
                <w:tab w:val="left" w:pos="8640"/>
              </w:tabs>
              <w:rPr>
                <w:rFonts w:ascii="Arial" w:hAnsi="Arial"/>
                <w:sz w:val="24"/>
              </w:rPr>
            </w:pPr>
          </w:p>
        </w:tc>
      </w:tr>
    </w:tbl>
    <w:p w:rsidR="005C7E70" w:rsidRPr="000A1B8E"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sz w:val="22"/>
        </w:rPr>
      </w:pPr>
    </w:p>
    <w:p w:rsidR="005C7E70" w:rsidRPr="000A1B8E" w:rsidRDefault="005C7E70" w:rsidP="005C7E70">
      <w:pPr>
        <w:pStyle w:val="Footer"/>
        <w:widowControl/>
        <w:tabs>
          <w:tab w:val="clear" w:pos="4320"/>
          <w:tab w:val="left" w:pos="5040"/>
          <w:tab w:val="left" w:pos="5130"/>
          <w:tab w:val="left" w:pos="5760"/>
          <w:tab w:val="left" w:pos="6480"/>
          <w:tab w:val="left" w:pos="7200"/>
          <w:tab w:val="left" w:pos="7920"/>
          <w:tab w:val="left" w:pos="8640"/>
        </w:tabs>
        <w:jc w:val="left"/>
        <w:rPr>
          <w:rFonts w:ascii="Arial" w:hAnsi="Arial"/>
          <w:b/>
          <w:sz w:val="22"/>
          <w:u w:val="single"/>
        </w:rPr>
      </w:pPr>
      <w:r w:rsidRPr="000A1B8E">
        <w:rPr>
          <w:rFonts w:ascii="Arial" w:hAnsi="Arial"/>
          <w:b/>
          <w:sz w:val="22"/>
          <w:u w:val="single"/>
        </w:rPr>
        <w:t>COURSE MATERIALS</w:t>
      </w:r>
    </w:p>
    <w:p w:rsidR="005C7E70" w:rsidRPr="000A1B8E" w:rsidRDefault="005C7E70" w:rsidP="005C7E70">
      <w:pPr>
        <w:tabs>
          <w:tab w:val="left" w:pos="0"/>
          <w:tab w:val="left" w:pos="1440"/>
          <w:tab w:val="left" w:pos="5580"/>
          <w:tab w:val="left" w:pos="5760"/>
          <w:tab w:val="left" w:pos="6480"/>
          <w:tab w:val="left" w:pos="7200"/>
          <w:tab w:val="left" w:pos="7920"/>
          <w:tab w:val="left" w:pos="8640"/>
        </w:tabs>
        <w:rPr>
          <w:rFonts w:ascii="Arial" w:hAnsi="Arial"/>
          <w:b/>
          <w:bCs/>
          <w:sz w:val="22"/>
        </w:rPr>
      </w:pPr>
    </w:p>
    <w:p w:rsidR="005C7E70" w:rsidRPr="000A1B8E" w:rsidRDefault="005C7E70" w:rsidP="005C7E70">
      <w:pPr>
        <w:tabs>
          <w:tab w:val="left" w:pos="0"/>
          <w:tab w:val="left" w:pos="1440"/>
          <w:tab w:val="left" w:pos="5580"/>
          <w:tab w:val="left" w:pos="5760"/>
          <w:tab w:val="left" w:pos="6480"/>
          <w:tab w:val="left" w:pos="7200"/>
          <w:tab w:val="left" w:pos="7920"/>
          <w:tab w:val="left" w:pos="8640"/>
        </w:tabs>
        <w:rPr>
          <w:rFonts w:ascii="Arial" w:hAnsi="Arial"/>
          <w:sz w:val="22"/>
        </w:rPr>
      </w:pPr>
      <w:r w:rsidRPr="000A1B8E">
        <w:rPr>
          <w:rFonts w:ascii="Arial" w:hAnsi="Arial"/>
          <w:b/>
          <w:bCs/>
          <w:sz w:val="22"/>
        </w:rPr>
        <w:t>Required Text</w:t>
      </w:r>
    </w:p>
    <w:p w:rsidR="009F3672" w:rsidRPr="000A1B8E" w:rsidRDefault="009F3672" w:rsidP="009F3672">
      <w:pPr>
        <w:rPr>
          <w:rFonts w:ascii="Arial" w:hAnsi="Arial" w:cs="Arial"/>
          <w:sz w:val="22"/>
          <w:szCs w:val="22"/>
        </w:rPr>
      </w:pPr>
      <w:r w:rsidRPr="000A1B8E">
        <w:rPr>
          <w:rFonts w:ascii="Arial" w:hAnsi="Arial" w:cs="Arial"/>
          <w:sz w:val="22"/>
          <w:szCs w:val="22"/>
          <w:u w:val="single"/>
        </w:rPr>
        <w:t>Cognitive Neuroscience: The Biology of the Mind</w:t>
      </w:r>
      <w:r w:rsidRPr="000A1B8E">
        <w:rPr>
          <w:rFonts w:ascii="Arial" w:hAnsi="Arial" w:cs="Arial"/>
          <w:sz w:val="22"/>
          <w:szCs w:val="22"/>
        </w:rPr>
        <w:t xml:space="preserve"> (Third edition). </w:t>
      </w:r>
      <w:proofErr w:type="spellStart"/>
      <w:r w:rsidRPr="000A1B8E">
        <w:rPr>
          <w:rFonts w:ascii="Arial" w:hAnsi="Arial" w:cs="Arial"/>
          <w:sz w:val="22"/>
          <w:szCs w:val="22"/>
        </w:rPr>
        <w:t>Gazzaniga</w:t>
      </w:r>
      <w:proofErr w:type="spellEnd"/>
      <w:r w:rsidRPr="000A1B8E">
        <w:rPr>
          <w:rFonts w:ascii="Arial" w:hAnsi="Arial" w:cs="Arial"/>
          <w:sz w:val="22"/>
          <w:szCs w:val="22"/>
        </w:rPr>
        <w:t xml:space="preserve">, </w:t>
      </w:r>
      <w:proofErr w:type="spellStart"/>
      <w:r w:rsidRPr="000A1B8E">
        <w:rPr>
          <w:rFonts w:ascii="Arial" w:hAnsi="Arial" w:cs="Arial"/>
          <w:sz w:val="22"/>
          <w:szCs w:val="22"/>
        </w:rPr>
        <w:t>Ivry</w:t>
      </w:r>
      <w:proofErr w:type="spellEnd"/>
      <w:r w:rsidRPr="000A1B8E">
        <w:rPr>
          <w:rFonts w:ascii="Arial" w:hAnsi="Arial" w:cs="Arial"/>
          <w:sz w:val="22"/>
          <w:szCs w:val="22"/>
        </w:rPr>
        <w:t xml:space="preserve"> &amp; </w:t>
      </w:r>
      <w:proofErr w:type="spellStart"/>
      <w:r w:rsidRPr="000A1B8E">
        <w:rPr>
          <w:rFonts w:ascii="Arial" w:hAnsi="Arial" w:cs="Arial"/>
          <w:sz w:val="22"/>
          <w:szCs w:val="22"/>
        </w:rPr>
        <w:t>Mangun</w:t>
      </w:r>
      <w:proofErr w:type="spellEnd"/>
      <w:r w:rsidRPr="000A1B8E">
        <w:rPr>
          <w:rFonts w:ascii="Arial" w:hAnsi="Arial" w:cs="Arial"/>
          <w:sz w:val="22"/>
          <w:szCs w:val="22"/>
        </w:rPr>
        <w:t>. Norton &amp; Company.</w:t>
      </w:r>
    </w:p>
    <w:p w:rsidR="005C7E70" w:rsidRPr="000A1B8E" w:rsidRDefault="005C7E70" w:rsidP="005C7E70">
      <w:pPr>
        <w:pStyle w:val="BodyText"/>
        <w:widowControl/>
        <w:jc w:val="left"/>
        <w:rPr>
          <w:rFonts w:ascii="Arial" w:hAnsi="Arial"/>
          <w:b w:val="0"/>
          <w:bCs w:val="0"/>
          <w:color w:val="FF6600"/>
          <w:sz w:val="22"/>
        </w:rPr>
      </w:pPr>
    </w:p>
    <w:p w:rsidR="005C7E70" w:rsidRPr="000A1B8E" w:rsidRDefault="005C7E70" w:rsidP="009F3672">
      <w:pPr>
        <w:pStyle w:val="BodyText"/>
        <w:jc w:val="left"/>
        <w:rPr>
          <w:rFonts w:ascii="Arial" w:hAnsi="Arial"/>
          <w:sz w:val="22"/>
        </w:rPr>
      </w:pPr>
      <w:r w:rsidRPr="000A1B8E">
        <w:rPr>
          <w:rFonts w:ascii="Arial" w:hAnsi="Arial"/>
          <w:bCs w:val="0"/>
          <w:sz w:val="22"/>
          <w:u w:val="single"/>
        </w:rPr>
        <w:t>COURSE POLICIES</w:t>
      </w:r>
      <w:r w:rsidRPr="000A1B8E">
        <w:rPr>
          <w:rFonts w:ascii="Arial" w:hAnsi="Arial"/>
          <w:sz w:val="22"/>
          <w:u w:val="single"/>
        </w:rPr>
        <w:t xml:space="preserve"> </w:t>
      </w:r>
    </w:p>
    <w:p w:rsidR="005C7E70" w:rsidRPr="000A1B8E" w:rsidRDefault="005C7E70" w:rsidP="005C7E70">
      <w:pPr>
        <w:pStyle w:val="HTMLPreformatted"/>
        <w:rPr>
          <w:rFonts w:ascii="Arial" w:hAnsi="Arial" w:cs="Times New Roman"/>
          <w:color w:val="auto"/>
          <w:sz w:val="22"/>
          <w:szCs w:val="24"/>
        </w:rPr>
      </w:pPr>
    </w:p>
    <w:p w:rsidR="005C7E70" w:rsidRPr="000A1B8E" w:rsidRDefault="005C7E70" w:rsidP="005C7E70">
      <w:pPr>
        <w:pStyle w:val="BodyText"/>
        <w:widowControl/>
        <w:tabs>
          <w:tab w:val="clear" w:pos="7920"/>
          <w:tab w:val="clear" w:pos="8640"/>
        </w:tabs>
        <w:jc w:val="left"/>
        <w:rPr>
          <w:rFonts w:ascii="Arial" w:hAnsi="Arial"/>
          <w:sz w:val="22"/>
        </w:rPr>
      </w:pPr>
      <w:r w:rsidRPr="000A1B8E">
        <w:rPr>
          <w:rFonts w:ascii="Arial" w:hAnsi="Arial"/>
          <w:sz w:val="22"/>
        </w:rPr>
        <w:t>Attendance Policy</w:t>
      </w:r>
    </w:p>
    <w:p w:rsidR="001E6C2E" w:rsidRPr="000A1B8E" w:rsidRDefault="005C7E70" w:rsidP="001251ED">
      <w:pPr>
        <w:jc w:val="both"/>
        <w:rPr>
          <w:rFonts w:ascii="Arial" w:hAnsi="Arial"/>
          <w:sz w:val="22"/>
        </w:rPr>
      </w:pPr>
      <w:r w:rsidRPr="000A1B8E">
        <w:rPr>
          <w:rFonts w:ascii="Arial" w:hAnsi="Arial"/>
          <w:bCs/>
          <w:iCs/>
          <w:sz w:val="22"/>
        </w:rPr>
        <w:t xml:space="preserve">Research indicates that students who attend class are more likely to be successful. </w:t>
      </w:r>
      <w:r w:rsidR="00F31A0D" w:rsidRPr="000A1B8E">
        <w:rPr>
          <w:rFonts w:ascii="Arial" w:hAnsi="Arial"/>
          <w:sz w:val="22"/>
        </w:rPr>
        <w:t xml:space="preserve">You are responsible for material discussed in lecture and information from the textbook. Lectures emphasize the most relevant information from the text and feature data from the primary literature </w:t>
      </w:r>
      <w:r w:rsidR="00F31A0D" w:rsidRPr="000A1B8E">
        <w:rPr>
          <w:rFonts w:ascii="Arial" w:hAnsi="Arial"/>
          <w:i/>
          <w:sz w:val="22"/>
        </w:rPr>
        <w:t>not</w:t>
      </w:r>
      <w:r w:rsidR="00F31A0D" w:rsidRPr="000A1B8E">
        <w:rPr>
          <w:rFonts w:ascii="Arial" w:hAnsi="Arial"/>
          <w:sz w:val="22"/>
        </w:rPr>
        <w:t xml:space="preserve"> included in the text. </w:t>
      </w:r>
      <w:r w:rsidR="00ED6843">
        <w:rPr>
          <w:rFonts w:ascii="Arial" w:hAnsi="Arial"/>
          <w:sz w:val="22"/>
        </w:rPr>
        <w:t xml:space="preserve">All material that is presented in class, whether or not it is also in the book, may appear on exams. </w:t>
      </w:r>
      <w:r w:rsidR="00F31A0D" w:rsidRPr="000A1B8E">
        <w:rPr>
          <w:rFonts w:ascii="Arial" w:hAnsi="Arial"/>
          <w:sz w:val="22"/>
        </w:rPr>
        <w:t>Th</w:t>
      </w:r>
      <w:r w:rsidR="00016B2F" w:rsidRPr="000A1B8E">
        <w:rPr>
          <w:rFonts w:ascii="Arial" w:hAnsi="Arial"/>
          <w:sz w:val="22"/>
        </w:rPr>
        <w:t>erefore attendance is critical</w:t>
      </w:r>
      <w:r w:rsidR="00ED6843">
        <w:rPr>
          <w:rFonts w:ascii="Arial" w:hAnsi="Arial"/>
          <w:sz w:val="22"/>
        </w:rPr>
        <w:t xml:space="preserve"> for success</w:t>
      </w:r>
      <w:r w:rsidR="00016B2F" w:rsidRPr="000A1B8E">
        <w:rPr>
          <w:rFonts w:ascii="Arial" w:hAnsi="Arial"/>
          <w:sz w:val="22"/>
        </w:rPr>
        <w:t xml:space="preserve">. </w:t>
      </w:r>
    </w:p>
    <w:p w:rsidR="001E6C2E" w:rsidRPr="000A1B8E" w:rsidRDefault="001E6C2E" w:rsidP="001251ED">
      <w:pPr>
        <w:jc w:val="both"/>
        <w:rPr>
          <w:rFonts w:ascii="Arial" w:hAnsi="Arial"/>
          <w:sz w:val="22"/>
        </w:rPr>
      </w:pPr>
    </w:p>
    <w:p w:rsidR="005C7E70" w:rsidRPr="000A1B8E" w:rsidRDefault="001E6C2E" w:rsidP="001251ED">
      <w:pPr>
        <w:jc w:val="both"/>
        <w:rPr>
          <w:rFonts w:ascii="Arial" w:hAnsi="Arial"/>
          <w:bCs/>
          <w:iCs/>
          <w:color w:val="FF6600"/>
          <w:sz w:val="22"/>
        </w:rPr>
      </w:pPr>
      <w:r w:rsidRPr="000A1B8E">
        <w:rPr>
          <w:rFonts w:ascii="Arial" w:hAnsi="Arial"/>
          <w:i/>
          <w:sz w:val="22"/>
        </w:rPr>
        <w:t xml:space="preserve">Electronic devices are a distraction to me and </w:t>
      </w:r>
      <w:r w:rsidR="001251ED" w:rsidRPr="000A1B8E">
        <w:rPr>
          <w:rFonts w:ascii="Arial" w:hAnsi="Arial"/>
          <w:i/>
          <w:sz w:val="22"/>
        </w:rPr>
        <w:t xml:space="preserve">to </w:t>
      </w:r>
      <w:r w:rsidRPr="000A1B8E">
        <w:rPr>
          <w:rFonts w:ascii="Arial" w:hAnsi="Arial"/>
          <w:i/>
          <w:sz w:val="22"/>
        </w:rPr>
        <w:t>the students sitting near you during class.</w:t>
      </w:r>
      <w:r w:rsidRPr="000A1B8E">
        <w:rPr>
          <w:rFonts w:ascii="Arial" w:hAnsi="Arial"/>
          <w:sz w:val="22"/>
        </w:rPr>
        <w:t xml:space="preserve"> As </w:t>
      </w:r>
      <w:r w:rsidR="001251ED" w:rsidRPr="000A1B8E">
        <w:rPr>
          <w:rFonts w:ascii="Arial" w:hAnsi="Arial"/>
          <w:sz w:val="22"/>
        </w:rPr>
        <w:t>you will learn in this course, attention and working memory are limited-capacity cognitive processes. Time in class is most useful if you are focused o</w:t>
      </w:r>
      <w:r w:rsidR="00ED6843">
        <w:rPr>
          <w:rFonts w:ascii="Arial" w:hAnsi="Arial"/>
          <w:sz w:val="22"/>
        </w:rPr>
        <w:t>n the material we are discussing</w:t>
      </w:r>
      <w:r w:rsidR="001251ED" w:rsidRPr="000A1B8E">
        <w:rPr>
          <w:rFonts w:ascii="Arial" w:hAnsi="Arial"/>
          <w:sz w:val="22"/>
        </w:rPr>
        <w:t xml:space="preserve">, therefore </w:t>
      </w:r>
      <w:r w:rsidR="00976964" w:rsidRPr="000A1B8E">
        <w:rPr>
          <w:rFonts w:ascii="Arial" w:hAnsi="Arial"/>
          <w:sz w:val="22"/>
          <w:u w:val="single"/>
        </w:rPr>
        <w:t xml:space="preserve">the use of electronic devices for texting, social media, shopping, playing games, entertainment, etc. is </w:t>
      </w:r>
      <w:r w:rsidR="001251ED" w:rsidRPr="000A1B8E">
        <w:rPr>
          <w:rFonts w:ascii="Arial" w:hAnsi="Arial"/>
          <w:sz w:val="22"/>
          <w:u w:val="single"/>
        </w:rPr>
        <w:t>not permitted in my class</w:t>
      </w:r>
      <w:r w:rsidR="001251ED" w:rsidRPr="000A1B8E">
        <w:rPr>
          <w:rFonts w:ascii="Arial" w:hAnsi="Arial"/>
          <w:sz w:val="22"/>
        </w:rPr>
        <w:t>. I</w:t>
      </w:r>
      <w:r w:rsidR="00073332" w:rsidRPr="000A1B8E">
        <w:rPr>
          <w:rFonts w:ascii="Arial" w:hAnsi="Arial"/>
          <w:sz w:val="22"/>
        </w:rPr>
        <w:t xml:space="preserve"> will not be using such devices</w:t>
      </w:r>
      <w:r w:rsidR="001251ED" w:rsidRPr="000A1B8E">
        <w:rPr>
          <w:rFonts w:ascii="Arial" w:hAnsi="Arial"/>
          <w:sz w:val="22"/>
        </w:rPr>
        <w:t xml:space="preserve"> </w:t>
      </w:r>
      <w:r w:rsidR="00ED6843">
        <w:rPr>
          <w:rFonts w:ascii="Arial" w:hAnsi="Arial"/>
          <w:sz w:val="22"/>
        </w:rPr>
        <w:t xml:space="preserve">during class </w:t>
      </w:r>
      <w:r w:rsidR="001251ED" w:rsidRPr="000A1B8E">
        <w:rPr>
          <w:rFonts w:ascii="Arial" w:hAnsi="Arial"/>
          <w:sz w:val="22"/>
        </w:rPr>
        <w:t>and expect the same courtesy from you. If you are using electronic devices</w:t>
      </w:r>
      <w:r w:rsidR="00976964" w:rsidRPr="000A1B8E">
        <w:rPr>
          <w:rFonts w:ascii="Arial" w:hAnsi="Arial"/>
          <w:sz w:val="22"/>
        </w:rPr>
        <w:t xml:space="preserve"> in this manner,</w:t>
      </w:r>
      <w:r w:rsidR="001251ED" w:rsidRPr="000A1B8E">
        <w:rPr>
          <w:rFonts w:ascii="Arial" w:hAnsi="Arial"/>
          <w:sz w:val="22"/>
        </w:rPr>
        <w:t xml:space="preserve"> you should expect me t</w:t>
      </w:r>
      <w:r w:rsidR="00073332" w:rsidRPr="000A1B8E">
        <w:rPr>
          <w:rFonts w:ascii="Arial" w:hAnsi="Arial"/>
          <w:sz w:val="22"/>
        </w:rPr>
        <w:t>o ask you to either turn it off</w:t>
      </w:r>
      <w:r w:rsidR="001251ED" w:rsidRPr="000A1B8E">
        <w:rPr>
          <w:rFonts w:ascii="Arial" w:hAnsi="Arial"/>
          <w:sz w:val="22"/>
        </w:rPr>
        <w:t xml:space="preserve"> or leave the room</w:t>
      </w:r>
      <w:r w:rsidR="00ED6843">
        <w:rPr>
          <w:rFonts w:ascii="Arial" w:hAnsi="Arial"/>
          <w:sz w:val="22"/>
        </w:rPr>
        <w:t xml:space="preserve"> for the benefit of the class as a whole</w:t>
      </w:r>
      <w:r w:rsidR="001251ED" w:rsidRPr="000A1B8E">
        <w:rPr>
          <w:rFonts w:ascii="Arial" w:hAnsi="Arial"/>
          <w:sz w:val="22"/>
        </w:rPr>
        <w:t xml:space="preserve">. </w:t>
      </w:r>
    </w:p>
    <w:p w:rsidR="005C7E70" w:rsidRPr="000A1B8E" w:rsidRDefault="005C7E70" w:rsidP="005C7E70">
      <w:pPr>
        <w:pStyle w:val="BodyText"/>
        <w:widowControl/>
        <w:jc w:val="left"/>
        <w:rPr>
          <w:rFonts w:ascii="Arial" w:hAnsi="Arial"/>
          <w:sz w:val="22"/>
        </w:rPr>
      </w:pPr>
    </w:p>
    <w:p w:rsidR="005C7E70" w:rsidRPr="000A1B8E" w:rsidRDefault="005C7E70" w:rsidP="005C7E70">
      <w:pPr>
        <w:pStyle w:val="BodyText"/>
        <w:widowControl/>
        <w:jc w:val="left"/>
        <w:rPr>
          <w:rFonts w:ascii="Arial" w:hAnsi="Arial"/>
          <w:sz w:val="22"/>
        </w:rPr>
      </w:pPr>
      <w:r w:rsidRPr="000A1B8E">
        <w:rPr>
          <w:rFonts w:ascii="Arial" w:hAnsi="Arial"/>
          <w:sz w:val="22"/>
        </w:rPr>
        <w:t>Policy for Missed or Late Work</w:t>
      </w:r>
    </w:p>
    <w:p w:rsidR="005C7E70" w:rsidRPr="000A1B8E" w:rsidRDefault="006C5163" w:rsidP="006C5163">
      <w:pPr>
        <w:pStyle w:val="BodyText"/>
        <w:widowControl/>
        <w:rPr>
          <w:rFonts w:ascii="Arial" w:hAnsi="Arial"/>
          <w:b w:val="0"/>
          <w:bCs w:val="0"/>
          <w:iCs/>
          <w:sz w:val="22"/>
        </w:rPr>
      </w:pPr>
      <w:r w:rsidRPr="000A1B8E">
        <w:rPr>
          <w:rFonts w:ascii="Arial" w:hAnsi="Arial"/>
          <w:b w:val="0"/>
          <w:bCs w:val="0"/>
          <w:iCs/>
          <w:sz w:val="22"/>
        </w:rPr>
        <w:t xml:space="preserve">There is one writing assignment in this course, which you will submit via Blackboard’s </w:t>
      </w:r>
      <w:proofErr w:type="spellStart"/>
      <w:r w:rsidRPr="000A1B8E">
        <w:rPr>
          <w:rFonts w:ascii="Arial" w:hAnsi="Arial"/>
          <w:b w:val="0"/>
          <w:bCs w:val="0"/>
          <w:iCs/>
          <w:sz w:val="22"/>
        </w:rPr>
        <w:t>SafeAssign</w:t>
      </w:r>
      <w:proofErr w:type="spellEnd"/>
      <w:r w:rsidRPr="000A1B8E">
        <w:rPr>
          <w:rFonts w:ascii="Arial" w:hAnsi="Arial"/>
          <w:b w:val="0"/>
          <w:bCs w:val="0"/>
          <w:iCs/>
          <w:sz w:val="22"/>
        </w:rPr>
        <w:t xml:space="preserve"> only (not via email to me or the TA). No hard copy is required. If you submit your essay at any time after the deadline, your essay grade will be reduced by 10% for each day late, beginning at the time that the assignment is due.</w:t>
      </w:r>
    </w:p>
    <w:p w:rsidR="005C7E70" w:rsidRPr="000A1B8E" w:rsidRDefault="005C7E70" w:rsidP="005C7E70">
      <w:pPr>
        <w:pStyle w:val="BodyText"/>
        <w:widowControl/>
        <w:jc w:val="left"/>
        <w:rPr>
          <w:rFonts w:ascii="Arial" w:hAnsi="Arial"/>
          <w:b w:val="0"/>
          <w:bCs w:val="0"/>
          <w:sz w:val="22"/>
        </w:rPr>
      </w:pPr>
    </w:p>
    <w:p w:rsidR="005C7E70" w:rsidRPr="000A1B8E" w:rsidRDefault="005C7E70" w:rsidP="005C7E70">
      <w:pPr>
        <w:pStyle w:val="BodyText"/>
        <w:widowControl/>
        <w:jc w:val="left"/>
        <w:rPr>
          <w:rFonts w:ascii="Arial" w:hAnsi="Arial"/>
          <w:b w:val="0"/>
          <w:bCs w:val="0"/>
          <w:sz w:val="22"/>
        </w:rPr>
      </w:pPr>
      <w:r w:rsidRPr="000A1B8E">
        <w:rPr>
          <w:rFonts w:ascii="Arial" w:hAnsi="Arial"/>
          <w:sz w:val="22"/>
        </w:rPr>
        <w:t>Electronic Communication</w:t>
      </w:r>
    </w:p>
    <w:p w:rsidR="00073332" w:rsidRPr="000A1B8E" w:rsidRDefault="00016B2F" w:rsidP="008E083E">
      <w:pPr>
        <w:pStyle w:val="BodyText"/>
        <w:widowControl/>
        <w:rPr>
          <w:rFonts w:ascii="Arial" w:hAnsi="Arial"/>
          <w:b w:val="0"/>
          <w:bCs w:val="0"/>
          <w:sz w:val="22"/>
        </w:rPr>
      </w:pPr>
      <w:r w:rsidRPr="000A1B8E">
        <w:rPr>
          <w:rFonts w:ascii="Arial" w:hAnsi="Arial"/>
          <w:b w:val="0"/>
          <w:bCs w:val="0"/>
          <w:sz w:val="22"/>
        </w:rPr>
        <w:t>Blackboard is an integral tool for communication for this course. Announcements will be available on Blackboard, and I highly recommend that you adjust your settings to receive notice of announcements by email.  Lecture slides will be posted before class each day, and grades will be posted as soon as they are available.</w:t>
      </w:r>
    </w:p>
    <w:p w:rsidR="00073332" w:rsidRPr="000A1B8E" w:rsidRDefault="00073332" w:rsidP="008E083E">
      <w:pPr>
        <w:pStyle w:val="BodyText"/>
        <w:widowControl/>
        <w:rPr>
          <w:rFonts w:ascii="Arial" w:hAnsi="Arial"/>
          <w:b w:val="0"/>
          <w:bCs w:val="0"/>
          <w:sz w:val="22"/>
        </w:rPr>
      </w:pPr>
    </w:p>
    <w:p w:rsidR="00073332" w:rsidRPr="000A1B8E" w:rsidRDefault="00073332" w:rsidP="00073332">
      <w:pPr>
        <w:jc w:val="both"/>
        <w:rPr>
          <w:rFonts w:ascii="Arial" w:hAnsi="Arial"/>
          <w:sz w:val="22"/>
        </w:rPr>
      </w:pPr>
      <w:r w:rsidRPr="000A1B8E">
        <w:rPr>
          <w:rFonts w:ascii="Arial" w:hAnsi="Arial"/>
          <w:sz w:val="22"/>
        </w:rPr>
        <w:t xml:space="preserve">I am happy to communicate with you by email, and this is often the most reliable way to reach me. You should be sure to identify yourself as a student in </w:t>
      </w:r>
      <w:proofErr w:type="spellStart"/>
      <w:r w:rsidRPr="000A1B8E">
        <w:rPr>
          <w:rFonts w:ascii="Arial" w:hAnsi="Arial"/>
          <w:sz w:val="22"/>
        </w:rPr>
        <w:t>Psch</w:t>
      </w:r>
      <w:proofErr w:type="spellEnd"/>
      <w:r w:rsidRPr="000A1B8E">
        <w:rPr>
          <w:rFonts w:ascii="Arial" w:hAnsi="Arial"/>
          <w:sz w:val="22"/>
        </w:rPr>
        <w:t xml:space="preserve"> 366</w:t>
      </w:r>
      <w:r w:rsidR="000A1B8E">
        <w:rPr>
          <w:rFonts w:ascii="Arial" w:hAnsi="Arial"/>
          <w:sz w:val="22"/>
        </w:rPr>
        <w:t>. In general, p</w:t>
      </w:r>
      <w:r w:rsidR="000A1B8E" w:rsidRPr="000A1B8E">
        <w:rPr>
          <w:rFonts w:ascii="Arial" w:hAnsi="Arial"/>
          <w:sz w:val="22"/>
        </w:rPr>
        <w:t>eople born before 1982</w:t>
      </w:r>
      <w:r w:rsidR="000A1B8E">
        <w:rPr>
          <w:rFonts w:ascii="Arial" w:hAnsi="Arial"/>
          <w:sz w:val="22"/>
        </w:rPr>
        <w:t xml:space="preserve"> will take your message more seriously if you </w:t>
      </w:r>
      <w:r w:rsidRPr="000A1B8E">
        <w:rPr>
          <w:rFonts w:ascii="Arial" w:hAnsi="Arial"/>
          <w:sz w:val="22"/>
        </w:rPr>
        <w:t xml:space="preserve">use </w:t>
      </w:r>
      <w:r w:rsidR="000A1B8E">
        <w:rPr>
          <w:rFonts w:ascii="Arial" w:hAnsi="Arial"/>
          <w:sz w:val="22"/>
        </w:rPr>
        <w:t>proper</w:t>
      </w:r>
      <w:r w:rsidRPr="000A1B8E">
        <w:rPr>
          <w:rFonts w:ascii="Arial" w:hAnsi="Arial"/>
          <w:sz w:val="22"/>
        </w:rPr>
        <w:t xml:space="preserve"> spelling, punctuation, and</w:t>
      </w:r>
      <w:r w:rsidR="000A1B8E">
        <w:rPr>
          <w:rFonts w:ascii="Arial" w:hAnsi="Arial"/>
          <w:sz w:val="22"/>
        </w:rPr>
        <w:t xml:space="preserve"> grammar.</w:t>
      </w:r>
      <w:r w:rsidRPr="000A1B8E">
        <w:rPr>
          <w:rFonts w:ascii="Arial" w:hAnsi="Arial"/>
          <w:sz w:val="22"/>
        </w:rPr>
        <w:t xml:space="preserve"> Finally, </w:t>
      </w:r>
      <w:r w:rsidR="000A1B8E">
        <w:rPr>
          <w:rFonts w:ascii="Arial" w:hAnsi="Arial"/>
          <w:sz w:val="22"/>
        </w:rPr>
        <w:t>it will serve you well to not demand a response ‘ASAP’. I will typically be able to respond to emails within two workdays, but there will be circumstances that prevent this occasionally.</w:t>
      </w:r>
      <w:r w:rsidRPr="000A1B8E">
        <w:rPr>
          <w:rFonts w:ascii="Arial" w:hAnsi="Arial"/>
          <w:sz w:val="22"/>
        </w:rPr>
        <w:t xml:space="preserve"> These suggestions may seem superficial, but communicating in a professional manner with those who are teaching (mentoring, advising</w:t>
      </w:r>
      <w:r w:rsidR="000A1B8E">
        <w:rPr>
          <w:rFonts w:ascii="Arial" w:hAnsi="Arial"/>
          <w:sz w:val="22"/>
        </w:rPr>
        <w:t>,</w:t>
      </w:r>
      <w:r w:rsidRPr="000A1B8E">
        <w:rPr>
          <w:rFonts w:ascii="Arial" w:hAnsi="Arial"/>
          <w:sz w:val="22"/>
        </w:rPr>
        <w:t xml:space="preserve"> or employing) you will make a good impression and are an essential part of your pro</w:t>
      </w:r>
      <w:r w:rsidR="008E083E">
        <w:rPr>
          <w:rFonts w:ascii="Arial" w:hAnsi="Arial"/>
          <w:sz w:val="22"/>
        </w:rPr>
        <w:t>fessional development</w:t>
      </w:r>
      <w:r w:rsidRPr="000A1B8E">
        <w:rPr>
          <w:rFonts w:ascii="Arial" w:hAnsi="Arial"/>
          <w:sz w:val="22"/>
        </w:rPr>
        <w:t>.</w:t>
      </w:r>
    </w:p>
    <w:p w:rsidR="005C7E70" w:rsidRPr="000A1B8E" w:rsidRDefault="005C7E70" w:rsidP="005C7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 w:val="22"/>
        </w:rPr>
      </w:pPr>
    </w:p>
    <w:p w:rsidR="005C7E70" w:rsidRPr="000A1B8E" w:rsidRDefault="005C7E70" w:rsidP="005C7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 w:val="22"/>
        </w:rPr>
      </w:pPr>
      <w:r w:rsidRPr="000A1B8E">
        <w:rPr>
          <w:rFonts w:ascii="Arial" w:hAnsi="Arial"/>
          <w:b/>
          <w:bCs/>
          <w:sz w:val="22"/>
        </w:rPr>
        <w:t xml:space="preserve">Academic Integrity Policy </w:t>
      </w:r>
    </w:p>
    <w:p w:rsidR="009F3672" w:rsidRPr="000A1B8E" w:rsidRDefault="009F3672" w:rsidP="004D4720">
      <w:pPr>
        <w:spacing w:after="120"/>
        <w:jc w:val="both"/>
        <w:rPr>
          <w:rFonts w:ascii="Arial" w:hAnsi="Arial"/>
          <w:sz w:val="22"/>
        </w:rPr>
      </w:pPr>
      <w:r w:rsidRPr="000A1B8E">
        <w:rPr>
          <w:rFonts w:ascii="Arial" w:hAnsi="Arial"/>
          <w:sz w:val="22"/>
        </w:rPr>
        <w:t>It is my hope that each student learns the material and succeeds.  Academic dishonesty of any form including plagiarism (</w:t>
      </w:r>
      <w:hyperlink r:id="rId8" w:history="1">
        <w:r w:rsidRPr="000A1B8E">
          <w:rPr>
            <w:rFonts w:ascii="Arial" w:hAnsi="Arial" w:cs="Arial"/>
            <w:color w:val="084EE6"/>
            <w:sz w:val="22"/>
            <w:u w:val="single" w:color="084EE6"/>
          </w:rPr>
          <w:t>http://www.uic.edu/depts/engl/phd/FYWP/PlagiarismPolicy.pdf</w:t>
        </w:r>
      </w:hyperlink>
      <w:r w:rsidRPr="000A1B8E">
        <w:rPr>
          <w:rFonts w:ascii="Arial" w:hAnsi="Arial"/>
          <w:sz w:val="22"/>
        </w:rPr>
        <w:t>) will not be tolerated.  Evidence of cheating on any graded material will be dealt with through the Judicial Liaison Process, and will result in a ‘0’ being entered as the grade for the exam or essay. Further consequences could include failure of the course, disciplinary probation, suspension, dismissal or expulsion.</w:t>
      </w:r>
    </w:p>
    <w:p w:rsidR="005C7E70" w:rsidRPr="000A1B8E" w:rsidRDefault="005C7E70" w:rsidP="004D472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u w:val="single"/>
        </w:rPr>
      </w:pPr>
      <w:r w:rsidRPr="000A1B8E">
        <w:rPr>
          <w:rFonts w:ascii="Arial" w:hAnsi="Arial"/>
          <w:sz w:val="22"/>
        </w:rPr>
        <w:t xml:space="preserve">A student who submits work, </w:t>
      </w:r>
      <w:r w:rsidRPr="00D37D83">
        <w:rPr>
          <w:rFonts w:ascii="Arial" w:hAnsi="Arial"/>
          <w:i/>
          <w:sz w:val="22"/>
        </w:rPr>
        <w:t>at any stage of the writing process</w:t>
      </w:r>
      <w:r w:rsidRPr="000A1B8E">
        <w:rPr>
          <w:rFonts w:ascii="Arial" w:hAnsi="Arial"/>
          <w:sz w:val="22"/>
        </w:rPr>
        <w:t xml:space="preserve">, which in whole or part has been written by someone else or which contains passages quoted or paraphrased from another’s work without acknowledgment (quotation marks, citation, etc.) has plagiarized. Maintain your integrity when completing assignments and be overzealous to give credit where it is due. If you are ever unsure about what constitutes plagiarism, ask me. Students who are found to have plagiarized work may be subject to various disciplinary actions, including a failing grade on a particular assignment, failure of the entire course, and possible expulsion from the university. In cases of academic dishonesty, my policy is to file a complaint with the Office of the Dean of Students. For more information about violating academic integrity and its consequences, consult the website of the UIC Office of the Dean of Students at </w:t>
      </w:r>
      <w:hyperlink r:id="rId9" w:history="1">
        <w:r w:rsidRPr="000A1B8E">
          <w:rPr>
            <w:rFonts w:ascii="Arial" w:hAnsi="Arial" w:cs="Courier"/>
            <w:color w:val="001DBB"/>
            <w:sz w:val="22"/>
            <w:u w:val="single" w:color="001DBB"/>
            <w:lang w:bidi="en-US"/>
          </w:rPr>
          <w:t>http://www.uic.edu/depts/dos/studentconduct.html</w:t>
        </w:r>
      </w:hyperlink>
      <w:r w:rsidRPr="000A1B8E">
        <w:rPr>
          <w:rFonts w:ascii="Arial" w:hAnsi="Arial" w:cs="Courier"/>
          <w:color w:val="DE1B24"/>
          <w:sz w:val="22"/>
          <w:lang w:bidi="en-US"/>
        </w:rPr>
        <w:t>.</w:t>
      </w:r>
    </w:p>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z w:val="22"/>
        </w:rPr>
      </w:pPr>
    </w:p>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z w:val="22"/>
        </w:rPr>
      </w:pPr>
      <w:r w:rsidRPr="000A1B8E">
        <w:rPr>
          <w:rFonts w:ascii="Arial" w:hAnsi="Arial"/>
          <w:b/>
          <w:bCs/>
          <w:sz w:val="22"/>
        </w:rPr>
        <w:t>RELIGIOUS HOLIDAYS</w:t>
      </w:r>
    </w:p>
    <w:p w:rsidR="005C7E70" w:rsidRPr="000A1B8E" w:rsidRDefault="009B08CC"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Cs/>
          <w:sz w:val="22"/>
        </w:rPr>
      </w:pPr>
      <w:hyperlink r:id="rId10" w:history="1">
        <w:r w:rsidR="005C7E70" w:rsidRPr="000A1B8E">
          <w:rPr>
            <w:rStyle w:val="Hyperlink"/>
            <w:rFonts w:ascii="Arial" w:hAnsi="Arial"/>
            <w:bCs/>
            <w:sz w:val="22"/>
          </w:rPr>
          <w:t>http://www.uic.edu/depts/oae/docs/ReligiousHolidaysFY20122014.pdf</w:t>
        </w:r>
      </w:hyperlink>
    </w:p>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z w:val="22"/>
        </w:rPr>
      </w:pPr>
    </w:p>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z w:val="22"/>
        </w:rPr>
      </w:pPr>
      <w:r w:rsidRPr="000A1B8E">
        <w:rPr>
          <w:rFonts w:ascii="Arial" w:hAnsi="Arial"/>
          <w:b/>
          <w:bCs/>
          <w:sz w:val="22"/>
        </w:rPr>
        <w:t>ACADEMIC DEADLINES</w:t>
      </w:r>
    </w:p>
    <w:p w:rsidR="005C7E70" w:rsidRPr="000A1B8E" w:rsidRDefault="009B08CC"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Cs/>
          <w:sz w:val="22"/>
        </w:rPr>
      </w:pPr>
      <w:hyperlink r:id="rId11" w:history="1">
        <w:r w:rsidR="005C7E70" w:rsidRPr="000A1B8E">
          <w:rPr>
            <w:rStyle w:val="Hyperlink"/>
            <w:rFonts w:ascii="Arial" w:hAnsi="Arial"/>
            <w:bCs/>
            <w:sz w:val="22"/>
          </w:rPr>
          <w:t>http://grad.uic.edu/cms/?pid=1000222</w:t>
        </w:r>
      </w:hyperlink>
    </w:p>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z w:val="22"/>
        </w:rPr>
      </w:pPr>
    </w:p>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z w:val="22"/>
        </w:rPr>
      </w:pPr>
      <w:r w:rsidRPr="000A1B8E">
        <w:rPr>
          <w:rFonts w:ascii="Arial" w:hAnsi="Arial"/>
          <w:b/>
          <w:bCs/>
          <w:sz w:val="22"/>
        </w:rPr>
        <w:t>DISABILITY ACCOMMODATION</w:t>
      </w:r>
    </w:p>
    <w:p w:rsidR="009F3672" w:rsidRPr="000A1B8E" w:rsidRDefault="009F3672" w:rsidP="009F3672">
      <w:pPr>
        <w:jc w:val="both"/>
        <w:rPr>
          <w:rFonts w:ascii="Arial" w:hAnsi="Arial"/>
          <w:sz w:val="22"/>
        </w:rPr>
      </w:pPr>
      <w:r w:rsidRPr="000A1B8E">
        <w:rPr>
          <w:rFonts w:ascii="Arial" w:hAnsi="Arial"/>
          <w:sz w:val="22"/>
        </w:rPr>
        <w:t>Accommodations are available for students who have disabilities.  Please notify me during the first week of class of any accommodation needed for the course.  Students with disabilities who require accommodations for access and participation in this course must be registered with the Disabilities Resource Center (</w:t>
      </w:r>
      <w:hyperlink r:id="rId12" w:history="1">
        <w:r w:rsidRPr="000A1B8E">
          <w:rPr>
            <w:rFonts w:ascii="Arial" w:hAnsi="Arial" w:cs="Arial"/>
            <w:bCs/>
            <w:color w:val="084EE6"/>
            <w:sz w:val="22"/>
            <w:u w:val="single" w:color="084EE6"/>
          </w:rPr>
          <w:t>http://www.uic.edu/depts/oaa/disability_resources/index.html</w:t>
        </w:r>
      </w:hyperlink>
      <w:r w:rsidRPr="000A1B8E">
        <w:rPr>
          <w:rFonts w:ascii="Arial" w:hAnsi="Arial"/>
          <w:sz w:val="22"/>
        </w:rPr>
        <w:t>). Disabilities may arise due to unanticipated medical emergencies or other traumatic events. In the case of such a situation, please contact the DRC at the time when the problem occurs, so that a counselor can determine whether any accommodations ar</w:t>
      </w:r>
      <w:r w:rsidRPr="000A1B8E">
        <w:rPr>
          <w:rFonts w:ascii="Arial" w:hAnsi="Arial"/>
          <w:sz w:val="22"/>
        </w:rPr>
        <w:t>e needed</w:t>
      </w:r>
      <w:r w:rsidRPr="000A1B8E">
        <w:rPr>
          <w:rFonts w:ascii="Arial" w:hAnsi="Arial" w:cs="Arial"/>
          <w:bCs/>
          <w:sz w:val="22"/>
        </w:rPr>
        <w:t>.</w:t>
      </w: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i/>
          <w:color w:val="FF6600"/>
          <w:sz w:val="22"/>
        </w:rPr>
      </w:pP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 w:val="22"/>
        </w:rPr>
      </w:pPr>
      <w:r w:rsidRPr="000A1B8E">
        <w:rPr>
          <w:rFonts w:ascii="Arial" w:hAnsi="Arial"/>
          <w:b/>
          <w:bCs/>
          <w:sz w:val="22"/>
        </w:rPr>
        <w:t>COURSE REQUIREMENTS, METHODS OF EVALUATION, &amp; GRADING POLIC</w:t>
      </w:r>
      <w:r w:rsidR="003E3063" w:rsidRPr="000A1B8E">
        <w:rPr>
          <w:rFonts w:ascii="Arial" w:hAnsi="Arial"/>
          <w:b/>
          <w:bCs/>
          <w:sz w:val="22"/>
        </w:rPr>
        <w:t>IES</w:t>
      </w:r>
    </w:p>
    <w:p w:rsidR="00F31A0D" w:rsidRPr="000A1B8E" w:rsidRDefault="00F31A0D" w:rsidP="00F31A0D">
      <w:pPr>
        <w:jc w:val="both"/>
        <w:rPr>
          <w:rFonts w:ascii="Arial" w:hAnsi="Arial"/>
          <w:bCs/>
          <w:iCs/>
          <w:color w:val="FF6600"/>
          <w:sz w:val="22"/>
        </w:rPr>
      </w:pPr>
      <w:r w:rsidRPr="000A1B8E">
        <w:rPr>
          <w:rFonts w:ascii="Arial" w:hAnsi="Arial"/>
          <w:sz w:val="22"/>
        </w:rPr>
        <w:t xml:space="preserve">You will be evaluated based on 2 exams during the semester, a short essay, and a final exam. All exams must be completed during the class period. There will be no make-up exams except for the most serious of </w:t>
      </w:r>
      <w:r w:rsidRPr="000A1B8E">
        <w:rPr>
          <w:rFonts w:ascii="Arial" w:hAnsi="Arial"/>
          <w:sz w:val="22"/>
          <w:u w:val="single"/>
        </w:rPr>
        <w:t>documented</w:t>
      </w:r>
      <w:r w:rsidRPr="000A1B8E">
        <w:rPr>
          <w:rFonts w:ascii="Arial" w:hAnsi="Arial"/>
          <w:sz w:val="22"/>
        </w:rPr>
        <w:t xml:space="preserve"> circumstances. There are </w:t>
      </w:r>
      <w:r w:rsidRPr="000A1B8E">
        <w:rPr>
          <w:rFonts w:ascii="Arial" w:hAnsi="Arial"/>
          <w:sz w:val="22"/>
          <w:u w:val="single"/>
        </w:rPr>
        <w:t>no extra-credit opportunities</w:t>
      </w:r>
      <w:r w:rsidRPr="000A1B8E">
        <w:rPr>
          <w:rFonts w:ascii="Arial" w:hAnsi="Arial"/>
          <w:sz w:val="22"/>
        </w:rPr>
        <w:t xml:space="preserve">. You should contact me </w:t>
      </w:r>
      <w:r w:rsidRPr="000A1B8E">
        <w:rPr>
          <w:rFonts w:ascii="Arial" w:hAnsi="Arial"/>
          <w:b/>
          <w:sz w:val="22"/>
        </w:rPr>
        <w:t>promptly</w:t>
      </w:r>
      <w:r w:rsidRPr="000A1B8E">
        <w:rPr>
          <w:rFonts w:ascii="Arial" w:hAnsi="Arial"/>
          <w:sz w:val="22"/>
        </w:rPr>
        <w:t xml:space="preserve"> for advice if you are not performing as well as you want for advice on how to improve your performance.</w:t>
      </w:r>
    </w:p>
    <w:p w:rsidR="00F31A0D" w:rsidRPr="000A1B8E" w:rsidRDefault="00F31A0D" w:rsidP="00F31A0D">
      <w:pPr>
        <w:jc w:val="both"/>
        <w:rPr>
          <w:rFonts w:ascii="Arial" w:hAnsi="Arial"/>
          <w:sz w:val="22"/>
        </w:rPr>
      </w:pPr>
    </w:p>
    <w:p w:rsidR="00F31A0D" w:rsidRPr="000A1B8E" w:rsidRDefault="00F31A0D" w:rsidP="00F31A0D">
      <w:pPr>
        <w:jc w:val="both"/>
        <w:rPr>
          <w:rFonts w:ascii="Arial" w:hAnsi="Arial"/>
          <w:sz w:val="22"/>
        </w:rPr>
      </w:pPr>
      <w:r w:rsidRPr="000A1B8E">
        <w:rPr>
          <w:rFonts w:ascii="Arial" w:hAnsi="Arial"/>
          <w:sz w:val="22"/>
        </w:rPr>
        <w:t>Your grade will be based on:</w:t>
      </w:r>
    </w:p>
    <w:p w:rsidR="00F31A0D" w:rsidRPr="000A1B8E" w:rsidRDefault="00F31A0D" w:rsidP="00F31A0D">
      <w:pPr>
        <w:rPr>
          <w:rFonts w:ascii="Arial" w:hAnsi="Arial"/>
          <w:sz w:val="22"/>
        </w:rPr>
      </w:pPr>
      <w:r w:rsidRPr="000A1B8E">
        <w:rPr>
          <w:rFonts w:ascii="Arial" w:hAnsi="Arial"/>
          <w:sz w:val="22"/>
        </w:rPr>
        <w:t>Two exams: 60 points each</w:t>
      </w:r>
    </w:p>
    <w:p w:rsidR="00F31A0D" w:rsidRPr="000A1B8E" w:rsidRDefault="00F31A0D" w:rsidP="00F31A0D">
      <w:pPr>
        <w:rPr>
          <w:rFonts w:ascii="Arial" w:hAnsi="Arial"/>
          <w:sz w:val="22"/>
        </w:rPr>
      </w:pPr>
      <w:r w:rsidRPr="000A1B8E">
        <w:rPr>
          <w:rFonts w:ascii="Arial" w:hAnsi="Arial"/>
          <w:sz w:val="22"/>
        </w:rPr>
        <w:t>Essay: 50 points</w:t>
      </w:r>
    </w:p>
    <w:p w:rsidR="00F31A0D" w:rsidRPr="000A1B8E" w:rsidRDefault="00F31A0D" w:rsidP="00F31A0D">
      <w:pPr>
        <w:rPr>
          <w:rFonts w:ascii="Arial" w:hAnsi="Arial"/>
          <w:sz w:val="22"/>
        </w:rPr>
      </w:pPr>
      <w:r w:rsidRPr="000A1B8E">
        <w:rPr>
          <w:rFonts w:ascii="Arial" w:hAnsi="Arial"/>
          <w:sz w:val="22"/>
        </w:rPr>
        <w:tab/>
        <w:t xml:space="preserve">- 4-5 pages, assessing a popular press report of a recent research finding  </w:t>
      </w:r>
    </w:p>
    <w:p w:rsidR="00F31A0D" w:rsidRPr="000A1B8E" w:rsidRDefault="00F31A0D" w:rsidP="00F31A0D">
      <w:pPr>
        <w:rPr>
          <w:rFonts w:ascii="Arial" w:hAnsi="Arial"/>
          <w:sz w:val="22"/>
        </w:rPr>
      </w:pPr>
      <w:r w:rsidRPr="000A1B8E">
        <w:rPr>
          <w:rFonts w:ascii="Arial" w:hAnsi="Arial"/>
          <w:sz w:val="22"/>
        </w:rPr>
        <w:t>Final exam: 80 points (60 pts: final third of course material, 20 pts: cumulative)</w:t>
      </w:r>
    </w:p>
    <w:p w:rsidR="00F31A0D" w:rsidRPr="000A1B8E" w:rsidRDefault="00F31A0D" w:rsidP="00F31A0D">
      <w:pPr>
        <w:ind w:left="720"/>
        <w:rPr>
          <w:rFonts w:ascii="Arial" w:hAnsi="Arial"/>
          <w:sz w:val="22"/>
        </w:rPr>
      </w:pPr>
    </w:p>
    <w:p w:rsidR="00F31A0D" w:rsidRPr="000A1B8E" w:rsidRDefault="00F31A0D" w:rsidP="00F31A0D">
      <w:pPr>
        <w:jc w:val="both"/>
        <w:rPr>
          <w:rFonts w:ascii="Arial" w:hAnsi="Arial"/>
          <w:sz w:val="22"/>
        </w:rPr>
      </w:pPr>
      <w:r w:rsidRPr="000A1B8E">
        <w:rPr>
          <w:rFonts w:ascii="Arial" w:hAnsi="Arial"/>
          <w:sz w:val="22"/>
        </w:rPr>
        <w:t xml:space="preserve">The distribution of grades will be: </w:t>
      </w:r>
    </w:p>
    <w:p w:rsidR="00F31A0D" w:rsidRPr="000A1B8E" w:rsidRDefault="00F31A0D" w:rsidP="00F31A0D">
      <w:pPr>
        <w:jc w:val="both"/>
        <w:rPr>
          <w:rFonts w:ascii="Arial" w:hAnsi="Arial"/>
          <w:sz w:val="22"/>
        </w:rPr>
      </w:pPr>
      <w:r w:rsidRPr="000A1B8E">
        <w:rPr>
          <w:rFonts w:ascii="Arial" w:hAnsi="Arial"/>
          <w:sz w:val="22"/>
        </w:rPr>
        <w:t>A: 213 – 250 points</w:t>
      </w:r>
    </w:p>
    <w:p w:rsidR="00F31A0D" w:rsidRPr="000A1B8E" w:rsidRDefault="00F31A0D" w:rsidP="00F31A0D">
      <w:pPr>
        <w:jc w:val="both"/>
        <w:rPr>
          <w:rFonts w:ascii="Arial" w:hAnsi="Arial"/>
          <w:sz w:val="22"/>
        </w:rPr>
      </w:pPr>
      <w:r w:rsidRPr="000A1B8E">
        <w:rPr>
          <w:rFonts w:ascii="Arial" w:hAnsi="Arial"/>
          <w:sz w:val="22"/>
        </w:rPr>
        <w:t xml:space="preserve">B: 188 – 212 </w:t>
      </w:r>
    </w:p>
    <w:p w:rsidR="00F31A0D" w:rsidRPr="000A1B8E" w:rsidRDefault="00F31A0D" w:rsidP="00F31A0D">
      <w:pPr>
        <w:jc w:val="both"/>
        <w:rPr>
          <w:rFonts w:ascii="Arial" w:hAnsi="Arial"/>
          <w:sz w:val="22"/>
        </w:rPr>
      </w:pPr>
      <w:r w:rsidRPr="000A1B8E">
        <w:rPr>
          <w:rFonts w:ascii="Arial" w:hAnsi="Arial"/>
          <w:sz w:val="22"/>
        </w:rPr>
        <w:t>C: 163 – 187</w:t>
      </w:r>
    </w:p>
    <w:p w:rsidR="00F31A0D" w:rsidRPr="000A1B8E" w:rsidRDefault="00F31A0D" w:rsidP="00F31A0D">
      <w:pPr>
        <w:jc w:val="both"/>
        <w:rPr>
          <w:rFonts w:ascii="Arial" w:hAnsi="Arial"/>
          <w:sz w:val="22"/>
        </w:rPr>
      </w:pPr>
      <w:r w:rsidRPr="000A1B8E">
        <w:rPr>
          <w:rFonts w:ascii="Arial" w:hAnsi="Arial"/>
          <w:sz w:val="22"/>
        </w:rPr>
        <w:t>D: 138 – 162</w:t>
      </w:r>
    </w:p>
    <w:p w:rsidR="00F31A0D" w:rsidRPr="000A1B8E" w:rsidRDefault="00F31A0D" w:rsidP="00F31A0D">
      <w:pPr>
        <w:jc w:val="both"/>
        <w:rPr>
          <w:rFonts w:ascii="Arial" w:hAnsi="Arial"/>
          <w:sz w:val="22"/>
        </w:rPr>
      </w:pPr>
      <w:r w:rsidRPr="000A1B8E">
        <w:rPr>
          <w:rFonts w:ascii="Arial" w:hAnsi="Arial"/>
          <w:sz w:val="22"/>
        </w:rPr>
        <w:t>F:  0 – 137</w:t>
      </w: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rPr>
      </w:pPr>
    </w:p>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mallCaps/>
          <w:sz w:val="22"/>
        </w:rPr>
      </w:pPr>
      <w:r w:rsidRPr="000A1B8E">
        <w:rPr>
          <w:rFonts w:ascii="Arial" w:hAnsi="Arial"/>
          <w:b/>
          <w:bCs/>
          <w:smallCaps/>
          <w:sz w:val="22"/>
        </w:rPr>
        <w:t>HOW TO INTERPRET MIDTERM GRADES</w:t>
      </w:r>
    </w:p>
    <w:p w:rsidR="005C7E70" w:rsidRPr="000A1B8E" w:rsidRDefault="009B08CC"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rPr>
      </w:pPr>
      <w:hyperlink r:id="rId13" w:history="1">
        <w:r w:rsidR="005C7E70" w:rsidRPr="000A1B8E">
          <w:rPr>
            <w:rStyle w:val="Hyperlink"/>
            <w:rFonts w:ascii="Arial" w:hAnsi="Arial"/>
            <w:bCs/>
            <w:sz w:val="22"/>
          </w:rPr>
          <w:t>http://tigger.uic.edu/depts/oaa/advising/student_midterm.html</w:t>
        </w:r>
      </w:hyperlink>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i/>
          <w:color w:val="FF6600"/>
          <w:sz w:val="22"/>
        </w:rPr>
      </w:pPr>
      <w:r w:rsidRPr="000A1B8E">
        <w:rPr>
          <w:rFonts w:ascii="Arial" w:hAnsi="Arial"/>
          <w:bCs/>
          <w:sz w:val="22"/>
        </w:rPr>
        <w:br w:type="page"/>
      </w: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i/>
          <w:color w:val="FF6600"/>
          <w:sz w:val="22"/>
        </w:rPr>
      </w:pP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 w:val="22"/>
        </w:rPr>
      </w:pPr>
      <w:r w:rsidRPr="000A1B8E">
        <w:rPr>
          <w:rFonts w:ascii="Arial" w:hAnsi="Arial"/>
          <w:b/>
          <w:bCs/>
          <w:sz w:val="22"/>
        </w:rPr>
        <w:t>CALENDAR OF MAJOR COURSE EVENTS AND DEADLINES</w:t>
      </w: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rPr>
      </w:pPr>
    </w:p>
    <w:tbl>
      <w:tblPr>
        <w:tblStyle w:val="TableGrid"/>
        <w:tblW w:w="0" w:type="auto"/>
        <w:tblLook w:val="04A0"/>
      </w:tblPr>
      <w:tblGrid>
        <w:gridCol w:w="1096"/>
        <w:gridCol w:w="722"/>
        <w:gridCol w:w="6257"/>
        <w:gridCol w:w="1501"/>
      </w:tblGrid>
      <w:tr w:rsidR="00574EC1" w:rsidRPr="000A1B8E">
        <w:tc>
          <w:tcPr>
            <w:tcW w:w="1096"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iCs/>
                <w:sz w:val="22"/>
              </w:rPr>
            </w:pPr>
            <w:r w:rsidRPr="000A1B8E">
              <w:rPr>
                <w:rFonts w:ascii="Arial" w:hAnsi="Arial"/>
                <w:b/>
                <w:i/>
                <w:iCs/>
                <w:sz w:val="22"/>
              </w:rPr>
              <w:t>Week</w:t>
            </w:r>
          </w:p>
        </w:tc>
        <w:tc>
          <w:tcPr>
            <w:tcW w:w="722" w:type="dxa"/>
          </w:tcPr>
          <w:p w:rsidR="00574EC1" w:rsidRPr="000A1B8E" w:rsidRDefault="00574EC1" w:rsidP="00574EC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iCs/>
                <w:sz w:val="22"/>
              </w:rPr>
            </w:pPr>
            <w:r w:rsidRPr="000A1B8E">
              <w:rPr>
                <w:rFonts w:ascii="Arial" w:hAnsi="Arial"/>
                <w:b/>
                <w:i/>
                <w:iCs/>
                <w:sz w:val="22"/>
              </w:rPr>
              <w:t>Day</w:t>
            </w:r>
          </w:p>
        </w:tc>
        <w:tc>
          <w:tcPr>
            <w:tcW w:w="6257" w:type="dxa"/>
          </w:tcPr>
          <w:p w:rsidR="00574EC1" w:rsidRPr="000A1B8E" w:rsidRDefault="00574EC1" w:rsidP="00574EC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iCs/>
                <w:sz w:val="22"/>
              </w:rPr>
            </w:pPr>
            <w:r w:rsidRPr="000A1B8E">
              <w:rPr>
                <w:rFonts w:ascii="Arial" w:hAnsi="Arial"/>
                <w:b/>
                <w:i/>
                <w:iCs/>
                <w:sz w:val="22"/>
              </w:rPr>
              <w:t>Topic</w:t>
            </w:r>
          </w:p>
        </w:tc>
        <w:tc>
          <w:tcPr>
            <w:tcW w:w="1501"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iCs/>
                <w:sz w:val="22"/>
              </w:rPr>
            </w:pPr>
            <w:r w:rsidRPr="000A1B8E">
              <w:rPr>
                <w:rFonts w:ascii="Arial" w:hAnsi="Arial"/>
                <w:b/>
                <w:i/>
                <w:iCs/>
                <w:sz w:val="22"/>
              </w:rPr>
              <w:t>Chapter</w:t>
            </w:r>
          </w:p>
        </w:tc>
      </w:tr>
      <w:tr w:rsidR="00574EC1" w:rsidRPr="000A1B8E">
        <w:tc>
          <w:tcPr>
            <w:tcW w:w="1096"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1</w:t>
            </w:r>
          </w:p>
        </w:tc>
        <w:tc>
          <w:tcPr>
            <w:tcW w:w="722"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0A1B8E">
              <w:rPr>
                <w:rFonts w:ascii="Arial" w:hAnsi="Arial"/>
                <w:sz w:val="22"/>
              </w:rPr>
              <w:t>T</w:t>
            </w:r>
          </w:p>
        </w:tc>
        <w:tc>
          <w:tcPr>
            <w:tcW w:w="6257"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Overview of cognitive neuroscience</w:t>
            </w:r>
          </w:p>
        </w:tc>
        <w:tc>
          <w:tcPr>
            <w:tcW w:w="1501" w:type="dxa"/>
          </w:tcPr>
          <w:p w:rsidR="00574EC1" w:rsidRPr="000A1B8E" w:rsidRDefault="00565036"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w:t>
            </w:r>
          </w:p>
        </w:tc>
      </w:tr>
      <w:tr w:rsidR="00574EC1" w:rsidRPr="000A1B8E">
        <w:tc>
          <w:tcPr>
            <w:tcW w:w="1096"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Cellular mechanisms and cognition</w:t>
            </w:r>
          </w:p>
        </w:tc>
        <w:tc>
          <w:tcPr>
            <w:tcW w:w="1501"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2</w:t>
            </w:r>
          </w:p>
        </w:tc>
      </w:tr>
      <w:tr w:rsidR="00574EC1" w:rsidRPr="000A1B8E">
        <w:tc>
          <w:tcPr>
            <w:tcW w:w="1096"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2</w:t>
            </w:r>
          </w:p>
        </w:tc>
        <w:tc>
          <w:tcPr>
            <w:tcW w:w="722"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Cellular mechanisms and cognition</w:t>
            </w:r>
          </w:p>
        </w:tc>
        <w:tc>
          <w:tcPr>
            <w:tcW w:w="1501"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2</w:t>
            </w:r>
          </w:p>
        </w:tc>
      </w:tr>
      <w:tr w:rsidR="00574EC1" w:rsidRPr="000A1B8E">
        <w:tc>
          <w:tcPr>
            <w:tcW w:w="1096"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Neuroanatomy and development</w:t>
            </w:r>
          </w:p>
        </w:tc>
        <w:tc>
          <w:tcPr>
            <w:tcW w:w="1501"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3</w:t>
            </w:r>
          </w:p>
        </w:tc>
      </w:tr>
      <w:tr w:rsidR="00574EC1" w:rsidRPr="000A1B8E">
        <w:tc>
          <w:tcPr>
            <w:tcW w:w="1096"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3</w:t>
            </w:r>
          </w:p>
        </w:tc>
        <w:tc>
          <w:tcPr>
            <w:tcW w:w="722"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Neuroanatomy and development</w:t>
            </w:r>
          </w:p>
        </w:tc>
        <w:tc>
          <w:tcPr>
            <w:tcW w:w="1501" w:type="dxa"/>
          </w:tcPr>
          <w:p w:rsidR="00574EC1"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3</w:t>
            </w:r>
          </w:p>
        </w:tc>
      </w:tr>
      <w:tr w:rsidR="00574EC1" w:rsidRPr="000A1B8E">
        <w:tc>
          <w:tcPr>
            <w:tcW w:w="1096"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i/>
                <w:iCs/>
                <w:sz w:val="22"/>
              </w:rPr>
            </w:pPr>
          </w:p>
        </w:tc>
        <w:tc>
          <w:tcPr>
            <w:tcW w:w="722"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574EC1" w:rsidRPr="000A1B8E" w:rsidRDefault="00574EC1"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Methods of cognitive neuroscience</w:t>
            </w:r>
          </w:p>
        </w:tc>
        <w:tc>
          <w:tcPr>
            <w:tcW w:w="1501" w:type="dxa"/>
          </w:tcPr>
          <w:p w:rsidR="00574EC1"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4</w:t>
            </w:r>
          </w:p>
        </w:tc>
      </w:tr>
      <w:tr w:rsidR="000B20C4" w:rsidRPr="000A1B8E">
        <w:tc>
          <w:tcPr>
            <w:tcW w:w="1096"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4</w:t>
            </w:r>
          </w:p>
        </w:tc>
        <w:tc>
          <w:tcPr>
            <w:tcW w:w="722"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0A1B8E">
              <w:rPr>
                <w:rFonts w:ascii="Arial" w:hAnsi="Arial"/>
                <w:sz w:val="22"/>
              </w:rPr>
              <w:t>T</w:t>
            </w:r>
          </w:p>
        </w:tc>
        <w:tc>
          <w:tcPr>
            <w:tcW w:w="6257"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Methods of cognitive neuroscience</w:t>
            </w:r>
          </w:p>
        </w:tc>
        <w:tc>
          <w:tcPr>
            <w:tcW w:w="1501"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4</w:t>
            </w:r>
          </w:p>
        </w:tc>
      </w:tr>
      <w:tr w:rsidR="000B20C4" w:rsidRPr="000A1B8E">
        <w:tc>
          <w:tcPr>
            <w:tcW w:w="1096"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Methods of cognitive neuroscience</w:t>
            </w:r>
          </w:p>
        </w:tc>
        <w:tc>
          <w:tcPr>
            <w:tcW w:w="1501"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4</w:t>
            </w:r>
          </w:p>
        </w:tc>
      </w:tr>
      <w:tr w:rsidR="000B20C4" w:rsidRPr="000A1B8E">
        <w:tc>
          <w:tcPr>
            <w:tcW w:w="1096"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5</w:t>
            </w:r>
          </w:p>
        </w:tc>
        <w:tc>
          <w:tcPr>
            <w:tcW w:w="722"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Cs/>
                <w:sz w:val="22"/>
              </w:rPr>
            </w:pPr>
            <w:r w:rsidRPr="000A1B8E">
              <w:rPr>
                <w:rFonts w:ascii="Arial" w:hAnsi="Arial"/>
                <w:b/>
                <w:iCs/>
                <w:sz w:val="22"/>
              </w:rPr>
              <w:t>Exam 1</w:t>
            </w:r>
          </w:p>
        </w:tc>
        <w:tc>
          <w:tcPr>
            <w:tcW w:w="1501"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w:t>
            </w:r>
          </w:p>
        </w:tc>
      </w:tr>
      <w:tr w:rsidR="000B20C4" w:rsidRPr="000A1B8E">
        <w:tc>
          <w:tcPr>
            <w:tcW w:w="1096"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Sensation and perception</w:t>
            </w:r>
            <w:r w:rsidRPr="000A1B8E">
              <w:rPr>
                <w:rFonts w:ascii="Arial" w:hAnsi="Arial"/>
                <w:sz w:val="22"/>
              </w:rPr>
              <w:tab/>
            </w:r>
          </w:p>
        </w:tc>
        <w:tc>
          <w:tcPr>
            <w:tcW w:w="1501"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5</w:t>
            </w:r>
          </w:p>
        </w:tc>
      </w:tr>
      <w:tr w:rsidR="000B20C4" w:rsidRPr="000A1B8E">
        <w:tc>
          <w:tcPr>
            <w:tcW w:w="1096"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6</w:t>
            </w:r>
          </w:p>
        </w:tc>
        <w:tc>
          <w:tcPr>
            <w:tcW w:w="722"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Sensation and perception</w:t>
            </w:r>
            <w:r w:rsidRPr="000A1B8E">
              <w:rPr>
                <w:rFonts w:ascii="Arial" w:hAnsi="Arial"/>
                <w:sz w:val="22"/>
              </w:rPr>
              <w:tab/>
            </w:r>
          </w:p>
        </w:tc>
        <w:tc>
          <w:tcPr>
            <w:tcW w:w="1501"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5</w:t>
            </w:r>
          </w:p>
        </w:tc>
      </w:tr>
      <w:tr w:rsidR="000B20C4" w:rsidRPr="000A1B8E">
        <w:tc>
          <w:tcPr>
            <w:tcW w:w="1096"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Sensation and perception</w:t>
            </w:r>
            <w:r w:rsidRPr="000A1B8E">
              <w:rPr>
                <w:rFonts w:ascii="Arial" w:hAnsi="Arial"/>
                <w:sz w:val="22"/>
              </w:rPr>
              <w:tab/>
            </w:r>
          </w:p>
        </w:tc>
        <w:tc>
          <w:tcPr>
            <w:tcW w:w="1501" w:type="dxa"/>
          </w:tcPr>
          <w:p w:rsidR="000B20C4" w:rsidRPr="000A1B8E" w:rsidRDefault="000B20C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5</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7</w:t>
            </w: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0A1B8E">
              <w:rPr>
                <w:rFonts w:ascii="Arial" w:hAnsi="Arial"/>
                <w:sz w:val="22"/>
              </w:rPr>
              <w:t>T</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Attention and consciousness</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12</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Attention and consciousness</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12</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8</w:t>
            </w: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Attention and consciousness</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12</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Learning and memory</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8</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9</w:t>
            </w: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Learning and memory</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8</w:t>
            </w:r>
          </w:p>
        </w:tc>
      </w:tr>
      <w:tr w:rsidR="00B73D07" w:rsidRPr="000A1B8E">
        <w:tc>
          <w:tcPr>
            <w:tcW w:w="1096"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Learning and memory</w:t>
            </w:r>
          </w:p>
        </w:tc>
        <w:tc>
          <w:tcPr>
            <w:tcW w:w="1501"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8</w:t>
            </w:r>
          </w:p>
        </w:tc>
      </w:tr>
      <w:tr w:rsidR="00B73D07" w:rsidRPr="000A1B8E">
        <w:tc>
          <w:tcPr>
            <w:tcW w:w="1096"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10</w:t>
            </w:r>
          </w:p>
        </w:tc>
        <w:tc>
          <w:tcPr>
            <w:tcW w:w="722"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0A1B8E">
              <w:rPr>
                <w:rFonts w:ascii="Arial" w:hAnsi="Arial"/>
                <w:sz w:val="22"/>
              </w:rPr>
              <w:t>T</w:t>
            </w:r>
          </w:p>
        </w:tc>
        <w:tc>
          <w:tcPr>
            <w:tcW w:w="6257"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Cs/>
                <w:sz w:val="22"/>
              </w:rPr>
            </w:pPr>
            <w:r w:rsidRPr="000A1B8E">
              <w:rPr>
                <w:rFonts w:ascii="Arial" w:hAnsi="Arial"/>
                <w:b/>
                <w:iCs/>
                <w:sz w:val="22"/>
              </w:rPr>
              <w:t>Exam 2</w:t>
            </w:r>
          </w:p>
        </w:tc>
        <w:tc>
          <w:tcPr>
            <w:tcW w:w="1501"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Emotion and learning</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9</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11</w:t>
            </w: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Language</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10</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 xml:space="preserve">Language, </w:t>
            </w:r>
            <w:r w:rsidRPr="000A1B8E">
              <w:rPr>
                <w:rFonts w:ascii="Arial" w:hAnsi="Arial"/>
                <w:b/>
                <w:sz w:val="22"/>
              </w:rPr>
              <w:t>Essay due</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10</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12</w:t>
            </w: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Hemispheric specialization</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11</w:t>
            </w:r>
          </w:p>
        </w:tc>
      </w:tr>
      <w:tr w:rsidR="008B3BB4" w:rsidRPr="000A1B8E">
        <w:tc>
          <w:tcPr>
            <w:tcW w:w="1096" w:type="dxa"/>
          </w:tcPr>
          <w:p w:rsidR="008B3BB4" w:rsidRPr="000A1B8E" w:rsidRDefault="008B3BB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8B3BB4" w:rsidRPr="000A1B8E" w:rsidRDefault="008B3BB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8B3BB4" w:rsidRPr="000A1B8E" w:rsidRDefault="008B3BB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Hemispheric specialization</w:t>
            </w:r>
          </w:p>
        </w:tc>
        <w:tc>
          <w:tcPr>
            <w:tcW w:w="1501" w:type="dxa"/>
          </w:tcPr>
          <w:p w:rsidR="008B3BB4" w:rsidRPr="000A1B8E" w:rsidRDefault="008B3BB4"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11</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13</w:t>
            </w: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0A1B8E">
              <w:rPr>
                <w:rFonts w:ascii="Arial" w:hAnsi="Arial"/>
                <w:sz w:val="22"/>
              </w:rPr>
              <w:t>T</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Cognitive control</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13</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Cognitive control</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13</w:t>
            </w:r>
          </w:p>
        </w:tc>
      </w:tr>
      <w:tr w:rsidR="006D2B0D" w:rsidRPr="000A1B8E">
        <w:tc>
          <w:tcPr>
            <w:tcW w:w="1096"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14</w:t>
            </w:r>
          </w:p>
        </w:tc>
        <w:tc>
          <w:tcPr>
            <w:tcW w:w="722"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Social cognition</w:t>
            </w:r>
          </w:p>
        </w:tc>
        <w:tc>
          <w:tcPr>
            <w:tcW w:w="1501" w:type="dxa"/>
          </w:tcPr>
          <w:p w:rsidR="006D2B0D" w:rsidRPr="000A1B8E" w:rsidRDefault="006D2B0D"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14</w:t>
            </w:r>
          </w:p>
        </w:tc>
      </w:tr>
      <w:tr w:rsidR="00B73D07" w:rsidRPr="000A1B8E">
        <w:tc>
          <w:tcPr>
            <w:tcW w:w="1096"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Social cognition</w:t>
            </w:r>
          </w:p>
        </w:tc>
        <w:tc>
          <w:tcPr>
            <w:tcW w:w="1501"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14</w:t>
            </w:r>
          </w:p>
        </w:tc>
      </w:tr>
      <w:tr w:rsidR="00B73D07" w:rsidRPr="000A1B8E">
        <w:tc>
          <w:tcPr>
            <w:tcW w:w="1096"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15</w:t>
            </w:r>
          </w:p>
        </w:tc>
        <w:tc>
          <w:tcPr>
            <w:tcW w:w="722"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T</w:t>
            </w:r>
          </w:p>
        </w:tc>
        <w:tc>
          <w:tcPr>
            <w:tcW w:w="6257" w:type="dxa"/>
          </w:tcPr>
          <w:p w:rsidR="00B73D07" w:rsidRPr="000A1B8E" w:rsidRDefault="00B73D07" w:rsidP="000B20C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Evolutionary perspectives</w:t>
            </w:r>
            <w:r w:rsidRPr="000A1B8E">
              <w:rPr>
                <w:rFonts w:ascii="Arial" w:hAnsi="Arial"/>
                <w:sz w:val="22"/>
              </w:rPr>
              <w:tab/>
            </w:r>
            <w:r w:rsidRPr="000A1B8E">
              <w:rPr>
                <w:rFonts w:ascii="Arial" w:hAnsi="Arial"/>
                <w:sz w:val="22"/>
              </w:rPr>
              <w:tab/>
            </w:r>
            <w:r w:rsidRPr="000A1B8E">
              <w:rPr>
                <w:rFonts w:ascii="Arial" w:hAnsi="Arial"/>
                <w:sz w:val="22"/>
              </w:rPr>
              <w:tab/>
            </w:r>
            <w:r w:rsidRPr="000A1B8E">
              <w:rPr>
                <w:rFonts w:ascii="Arial" w:hAnsi="Arial"/>
                <w:sz w:val="22"/>
              </w:rPr>
              <w:tab/>
            </w:r>
            <w:r w:rsidRPr="000A1B8E">
              <w:rPr>
                <w:rFonts w:ascii="Arial" w:hAnsi="Arial"/>
                <w:sz w:val="22"/>
              </w:rPr>
              <w:tab/>
            </w:r>
            <w:r w:rsidRPr="000A1B8E">
              <w:rPr>
                <w:rFonts w:ascii="Arial" w:hAnsi="Arial"/>
                <w:sz w:val="22"/>
              </w:rPr>
              <w:tab/>
            </w:r>
          </w:p>
        </w:tc>
        <w:tc>
          <w:tcPr>
            <w:tcW w:w="1501"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15</w:t>
            </w:r>
          </w:p>
        </w:tc>
      </w:tr>
      <w:tr w:rsidR="00B73D07" w:rsidRPr="000A1B8E">
        <w:tc>
          <w:tcPr>
            <w:tcW w:w="1096"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p>
        </w:tc>
        <w:tc>
          <w:tcPr>
            <w:tcW w:w="722"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R</w:t>
            </w:r>
          </w:p>
        </w:tc>
        <w:tc>
          <w:tcPr>
            <w:tcW w:w="6257" w:type="dxa"/>
          </w:tcPr>
          <w:p w:rsidR="00B73D07" w:rsidRPr="000A1B8E" w:rsidRDefault="00B73D07" w:rsidP="000B20C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Evolutionary perspectives</w:t>
            </w:r>
            <w:r w:rsidRPr="000A1B8E">
              <w:rPr>
                <w:rFonts w:ascii="Arial" w:hAnsi="Arial"/>
                <w:sz w:val="22"/>
              </w:rPr>
              <w:tab/>
            </w:r>
            <w:r w:rsidRPr="000A1B8E">
              <w:rPr>
                <w:rFonts w:ascii="Arial" w:hAnsi="Arial"/>
                <w:sz w:val="22"/>
              </w:rPr>
              <w:tab/>
            </w:r>
            <w:r w:rsidRPr="000A1B8E">
              <w:rPr>
                <w:rFonts w:ascii="Arial" w:hAnsi="Arial"/>
                <w:sz w:val="22"/>
              </w:rPr>
              <w:tab/>
            </w:r>
            <w:r w:rsidRPr="000A1B8E">
              <w:rPr>
                <w:rFonts w:ascii="Arial" w:hAnsi="Arial"/>
                <w:sz w:val="22"/>
              </w:rPr>
              <w:tab/>
            </w:r>
            <w:r w:rsidRPr="000A1B8E">
              <w:rPr>
                <w:rFonts w:ascii="Arial" w:hAnsi="Arial"/>
                <w:sz w:val="22"/>
              </w:rPr>
              <w:tab/>
            </w:r>
            <w:r w:rsidRPr="000A1B8E">
              <w:rPr>
                <w:rFonts w:ascii="Arial" w:hAnsi="Arial"/>
                <w:sz w:val="22"/>
              </w:rPr>
              <w:tab/>
            </w:r>
          </w:p>
        </w:tc>
        <w:tc>
          <w:tcPr>
            <w:tcW w:w="1501"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iCs/>
                <w:sz w:val="22"/>
              </w:rPr>
              <w:t>15</w:t>
            </w:r>
          </w:p>
        </w:tc>
      </w:tr>
      <w:tr w:rsidR="00B73D07" w:rsidRPr="000A1B8E">
        <w:tc>
          <w:tcPr>
            <w:tcW w:w="1096"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Finals</w:t>
            </w:r>
          </w:p>
        </w:tc>
        <w:tc>
          <w:tcPr>
            <w:tcW w:w="722"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TBA</w:t>
            </w:r>
          </w:p>
        </w:tc>
        <w:tc>
          <w:tcPr>
            <w:tcW w:w="6257" w:type="dxa"/>
          </w:tcPr>
          <w:p w:rsidR="00B73D07" w:rsidRPr="000A1B8E" w:rsidRDefault="00B73D07" w:rsidP="000B20C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Cs/>
                <w:sz w:val="22"/>
              </w:rPr>
            </w:pPr>
            <w:r w:rsidRPr="000A1B8E">
              <w:rPr>
                <w:rFonts w:ascii="Arial" w:hAnsi="Arial"/>
                <w:sz w:val="22"/>
              </w:rPr>
              <w:t>Final exam</w:t>
            </w:r>
          </w:p>
        </w:tc>
        <w:tc>
          <w:tcPr>
            <w:tcW w:w="1501" w:type="dxa"/>
          </w:tcPr>
          <w:p w:rsidR="00B73D07" w:rsidRPr="000A1B8E" w:rsidRDefault="00B73D07" w:rsidP="005A604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sz w:val="22"/>
              </w:rPr>
            </w:pPr>
            <w:r w:rsidRPr="000A1B8E">
              <w:rPr>
                <w:rFonts w:ascii="Arial" w:hAnsi="Arial"/>
                <w:i/>
                <w:iCs/>
                <w:sz w:val="22"/>
              </w:rPr>
              <w:t>-</w:t>
            </w:r>
          </w:p>
        </w:tc>
      </w:tr>
    </w:tbl>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Cs/>
          <w:smallCaps/>
          <w:sz w:val="22"/>
        </w:rPr>
      </w:pPr>
    </w:p>
    <w:p w:rsidR="005C7E70" w:rsidRPr="000A1B8E" w:rsidRDefault="005C7E70" w:rsidP="005C7E70">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mallCaps/>
          <w:sz w:val="22"/>
        </w:rPr>
      </w:pPr>
    </w:p>
    <w:p w:rsidR="00D37D83" w:rsidRDefault="005C7E70" w:rsidP="00F31A0D">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i/>
          <w:iCs/>
          <w:sz w:val="22"/>
        </w:rPr>
      </w:pPr>
      <w:r w:rsidRPr="000A1B8E">
        <w:rPr>
          <w:rFonts w:ascii="Arial" w:hAnsi="Arial"/>
          <w:b/>
          <w:bCs/>
          <w:smallCaps/>
          <w:sz w:val="22"/>
        </w:rPr>
        <w:t xml:space="preserve">UIC Resources </w:t>
      </w:r>
    </w:p>
    <w:p w:rsidR="006705B3" w:rsidRPr="000A1B8E" w:rsidRDefault="006705B3" w:rsidP="00F31A0D">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i/>
          <w:iCs/>
          <w:sz w:val="22"/>
        </w:rPr>
      </w:pPr>
    </w:p>
    <w:p w:rsidR="006705B3" w:rsidRPr="000A1B8E" w:rsidRDefault="006705B3" w:rsidP="006705B3">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lang w:bidi="en-US"/>
        </w:rPr>
      </w:pPr>
      <w:r w:rsidRPr="000A1B8E">
        <w:rPr>
          <w:rFonts w:ascii="Arial" w:hAnsi="Arial"/>
          <w:bCs/>
          <w:sz w:val="22"/>
          <w:lang w:bidi="en-US"/>
        </w:rPr>
        <w:t xml:space="preserve">If you find yourself having difficulty with the course material or any other difficulties in your student life, don’t hesitate to ask for help! Come to me, or if it is about an issue beyond this class, please contact your college advisors, or get help from any number of other support services on campus. You can get a referral to the right place, or help on the spot, from concerned advisor in the Undergraduate Success Center (USC) at </w:t>
      </w:r>
      <w:hyperlink r:id="rId14" w:history="1">
        <w:r w:rsidRPr="000A1B8E">
          <w:rPr>
            <w:rStyle w:val="Hyperlink"/>
            <w:rFonts w:ascii="Arial" w:hAnsi="Arial"/>
            <w:bCs/>
            <w:color w:val="auto"/>
            <w:sz w:val="22"/>
            <w:lang w:bidi="en-US"/>
          </w:rPr>
          <w:t>usc@uic.edu</w:t>
        </w:r>
      </w:hyperlink>
      <w:r w:rsidRPr="000A1B8E">
        <w:rPr>
          <w:rFonts w:ascii="Arial" w:hAnsi="Arial"/>
          <w:bCs/>
          <w:sz w:val="22"/>
          <w:lang w:bidi="en-US"/>
        </w:rPr>
        <w:t>.</w:t>
      </w:r>
      <w:r w:rsidRPr="000A1B8E">
        <w:rPr>
          <w:rFonts w:ascii="Arial" w:hAnsi="Arial"/>
          <w:bCs/>
          <w:sz w:val="22"/>
          <w:lang w:bidi="en-US"/>
        </w:rPr>
        <w:tab/>
      </w:r>
    </w:p>
    <w:p w:rsidR="006705B3" w:rsidRPr="000A1B8E" w:rsidRDefault="006705B3"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Cs/>
          <w:color w:val="FF6600"/>
          <w:sz w:val="22"/>
        </w:rPr>
      </w:pPr>
    </w:p>
    <w:p w:rsidR="006705B3" w:rsidRPr="000A1B8E" w:rsidRDefault="006705B3"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Cs/>
          <w:sz w:val="22"/>
        </w:rPr>
      </w:pPr>
      <w:r w:rsidRPr="000A1B8E">
        <w:rPr>
          <w:rFonts w:ascii="Arial" w:hAnsi="Arial"/>
          <w:bCs/>
          <w:sz w:val="22"/>
        </w:rPr>
        <w:t>See also:</w:t>
      </w:r>
    </w:p>
    <w:p w:rsidR="005C7E70" w:rsidRPr="000A1B8E"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
          <w:bCs/>
          <w:sz w:val="22"/>
        </w:rPr>
      </w:pPr>
    </w:p>
    <w:p w:rsidR="005C7E70" w:rsidRPr="000A1B8E"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sz w:val="22"/>
        </w:rPr>
      </w:pPr>
      <w:r w:rsidRPr="000A1B8E">
        <w:rPr>
          <w:rFonts w:ascii="Arial" w:hAnsi="Arial"/>
          <w:b/>
          <w:bCs/>
          <w:sz w:val="22"/>
        </w:rPr>
        <w:t xml:space="preserve">The Writing Center, </w:t>
      </w:r>
      <w:r w:rsidRPr="000A1B8E">
        <w:rPr>
          <w:rFonts w:ascii="Arial" w:hAnsi="Arial"/>
          <w:sz w:val="22"/>
        </w:rPr>
        <w:t xml:space="preserve">located in Grant Hall 105, offers one-on-one consultation with student writers who need help developing ideas, or need advice, guidance or additional instruction on any aspects of writing in any class. Tutors are prepared to spend fifty minutes per appointment, and there is no limit to the number of tutoring sessions you can have each semester. Make an appointment and be on time! Bring the paper on which you're working, as well as any related drafts or notes, and information about the assignment. For an appointment, call the Writing Center at (312) 413-2206, or stop by room 105 of Grant Hall. Visit the Writing Center website at </w:t>
      </w:r>
      <w:hyperlink r:id="rId15" w:history="1">
        <w:proofErr w:type="spellStart"/>
        <w:r w:rsidRPr="000A1B8E">
          <w:rPr>
            <w:rStyle w:val="Hyperlink"/>
            <w:rFonts w:ascii="Arial" w:hAnsi="Arial"/>
            <w:sz w:val="22"/>
          </w:rPr>
          <w:t>www.uic.edu/depts/engl/writing</w:t>
        </w:r>
        <w:proofErr w:type="spellEnd"/>
      </w:hyperlink>
      <w:r w:rsidRPr="000A1B8E">
        <w:rPr>
          <w:rFonts w:ascii="Arial" w:hAnsi="Arial"/>
          <w:sz w:val="22"/>
        </w:rPr>
        <w:t xml:space="preserve"> for more information. </w:t>
      </w:r>
    </w:p>
    <w:p w:rsidR="005C7E70" w:rsidRPr="000A1B8E" w:rsidRDefault="005C7E70" w:rsidP="005C7E70">
      <w:pPr>
        <w:pStyle w:val="Heading2"/>
        <w:keepNext/>
        <w:keepLines/>
        <w:widowControl/>
        <w:tabs>
          <w:tab w:val="clear" w:pos="360"/>
          <w:tab w:val="left" w:pos="0"/>
          <w:tab w:val="left" w:pos="810"/>
        </w:tabs>
        <w:ind w:left="0"/>
        <w:jc w:val="left"/>
        <w:rPr>
          <w:rFonts w:ascii="Arial" w:hAnsi="Arial"/>
          <w:szCs w:val="24"/>
        </w:rPr>
      </w:pPr>
    </w:p>
    <w:p w:rsidR="005C7E70" w:rsidRPr="000A1B8E" w:rsidRDefault="005C7E70" w:rsidP="005C7E70">
      <w:pPr>
        <w:pStyle w:val="Heading2"/>
        <w:keepNext/>
        <w:keepLines/>
        <w:widowControl/>
        <w:tabs>
          <w:tab w:val="clear" w:pos="360"/>
          <w:tab w:val="left" w:pos="0"/>
          <w:tab w:val="left" w:pos="810"/>
        </w:tabs>
        <w:ind w:left="0"/>
        <w:jc w:val="left"/>
        <w:rPr>
          <w:rFonts w:ascii="Arial" w:hAnsi="Arial"/>
          <w:szCs w:val="24"/>
        </w:rPr>
      </w:pPr>
      <w:r w:rsidRPr="000A1B8E">
        <w:rPr>
          <w:rFonts w:ascii="Arial" w:hAnsi="Arial"/>
          <w:szCs w:val="24"/>
        </w:rPr>
        <w:t xml:space="preserve">Public Computer Labs </w:t>
      </w:r>
      <w:r w:rsidRPr="000A1B8E">
        <w:rPr>
          <w:rFonts w:ascii="Arial" w:hAnsi="Arial"/>
          <w:b w:val="0"/>
          <w:bCs w:val="0"/>
          <w:szCs w:val="24"/>
        </w:rPr>
        <w:t>are available throughout campus where you may write and/or print out your work</w:t>
      </w:r>
      <w:r w:rsidRPr="000A1B8E">
        <w:rPr>
          <w:rFonts w:ascii="Arial" w:hAnsi="Arial"/>
          <w:szCs w:val="24"/>
        </w:rPr>
        <w:t xml:space="preserve">. </w:t>
      </w:r>
      <w:r w:rsidRPr="000A1B8E">
        <w:rPr>
          <w:rFonts w:ascii="Arial" w:hAnsi="Arial"/>
          <w:b w:val="0"/>
          <w:bCs w:val="0"/>
          <w:szCs w:val="24"/>
        </w:rPr>
        <w:t>For a list of labs and the hours they’re open, go to &lt;</w:t>
      </w:r>
      <w:proofErr w:type="spellStart"/>
      <w:r w:rsidRPr="000A1B8E">
        <w:rPr>
          <w:rFonts w:ascii="Arial" w:hAnsi="Arial"/>
          <w:b w:val="0"/>
          <w:bCs w:val="0"/>
          <w:szCs w:val="24"/>
        </w:rPr>
        <w:t>www.accc.uic.edu/pclabs</w:t>
      </w:r>
      <w:proofErr w:type="spellEnd"/>
      <w:r w:rsidRPr="000A1B8E">
        <w:rPr>
          <w:rFonts w:ascii="Arial" w:hAnsi="Arial"/>
          <w:b w:val="0"/>
          <w:bCs w:val="0"/>
          <w:szCs w:val="24"/>
        </w:rPr>
        <w:t xml:space="preserve">&gt;. </w:t>
      </w: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 w:val="22"/>
        </w:rPr>
      </w:pP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rPr>
      </w:pPr>
      <w:r w:rsidRPr="000A1B8E">
        <w:rPr>
          <w:rFonts w:ascii="Arial" w:hAnsi="Arial"/>
          <w:b/>
          <w:bCs/>
          <w:sz w:val="22"/>
        </w:rPr>
        <w:t xml:space="preserve">The Academic Center for Excellence </w:t>
      </w:r>
      <w:r w:rsidRPr="000A1B8E">
        <w:rPr>
          <w:rFonts w:ascii="Arial" w:hAnsi="Arial"/>
          <w:sz w:val="22"/>
        </w:rPr>
        <w:t>can help if you feel you need more individualized instruction in reading and/or writing</w:t>
      </w:r>
      <w:r w:rsidR="003E3063" w:rsidRPr="000A1B8E">
        <w:rPr>
          <w:rFonts w:ascii="Arial" w:hAnsi="Arial"/>
          <w:sz w:val="22"/>
        </w:rPr>
        <w:t>,</w:t>
      </w:r>
      <w:r w:rsidRPr="000A1B8E">
        <w:rPr>
          <w:rFonts w:ascii="Arial" w:hAnsi="Arial"/>
          <w:sz w:val="22"/>
        </w:rPr>
        <w:t xml:space="preserve"> study skills, time management, etc. </w:t>
      </w:r>
      <w:r w:rsidR="003E3063" w:rsidRPr="000A1B8E">
        <w:rPr>
          <w:rFonts w:ascii="Arial" w:hAnsi="Arial"/>
          <w:sz w:val="22"/>
        </w:rPr>
        <w:t>P</w:t>
      </w:r>
      <w:r w:rsidRPr="000A1B8E">
        <w:rPr>
          <w:rFonts w:ascii="Arial" w:hAnsi="Arial"/>
          <w:sz w:val="22"/>
        </w:rPr>
        <w:t>hone</w:t>
      </w:r>
      <w:r w:rsidR="003E3063" w:rsidRPr="000A1B8E">
        <w:rPr>
          <w:rFonts w:ascii="Arial" w:hAnsi="Arial"/>
          <w:sz w:val="22"/>
        </w:rPr>
        <w:t>:</w:t>
      </w:r>
      <w:r w:rsidRPr="000A1B8E">
        <w:rPr>
          <w:rFonts w:ascii="Arial" w:hAnsi="Arial"/>
          <w:sz w:val="22"/>
        </w:rPr>
        <w:t xml:space="preserve"> (312) 413-0031. </w:t>
      </w: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rPr>
      </w:pPr>
      <w:r w:rsidRPr="000A1B8E">
        <w:rPr>
          <w:rFonts w:ascii="Arial" w:hAnsi="Arial"/>
          <w:b/>
          <w:sz w:val="22"/>
        </w:rPr>
        <w:t>Counseling Services</w:t>
      </w:r>
      <w:r w:rsidRPr="000A1B8E">
        <w:rPr>
          <w:rFonts w:ascii="Arial" w:hAnsi="Arial"/>
          <w:bCs/>
          <w:sz w:val="22"/>
        </w:rPr>
        <w:t xml:space="preserve"> are available for all UIC students. You may seek free and confidential services from the Counseling Center &lt;www.counseling.uic.edu&gt;. The Counseling Center is located in the Student Services Building; you may contact them at (312) 996-3490. In addition to offering counseling services, the Counseling Center also operates the </w:t>
      </w:r>
      <w:proofErr w:type="spellStart"/>
      <w:r w:rsidRPr="000A1B8E">
        <w:rPr>
          <w:rFonts w:ascii="Arial" w:hAnsi="Arial"/>
          <w:bCs/>
          <w:sz w:val="22"/>
        </w:rPr>
        <w:t>InTouch</w:t>
      </w:r>
      <w:proofErr w:type="spellEnd"/>
      <w:r w:rsidRPr="000A1B8E">
        <w:rPr>
          <w:rFonts w:ascii="Arial" w:hAnsi="Arial"/>
          <w:bCs/>
          <w:sz w:val="22"/>
        </w:rPr>
        <w:t xml:space="preserve"> Crisis Hotline from 6:00 p.m.-10:30 p.m. They offer support and referrals to callers, as well as telephone crisis interventions; please call (312) 996-5535.</w:t>
      </w:r>
    </w:p>
    <w:p w:rsidR="005C7E70" w:rsidRPr="000A1B8E" w:rsidRDefault="005C7E70" w:rsidP="005C7E70">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2"/>
        </w:rPr>
      </w:pPr>
    </w:p>
    <w:p w:rsidR="005C7E70" w:rsidRPr="000A1B8E" w:rsidRDefault="005C7E70" w:rsidP="005C7E70">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Cs/>
          <w:i/>
          <w:color w:val="FF6600"/>
          <w:sz w:val="22"/>
        </w:rPr>
      </w:pPr>
    </w:p>
    <w:p w:rsidR="005A6043" w:rsidRPr="000A1B8E" w:rsidRDefault="005A6043">
      <w:pPr>
        <w:rPr>
          <w:rFonts w:ascii="Arial" w:hAnsi="Arial"/>
          <w:sz w:val="22"/>
        </w:rPr>
      </w:pPr>
    </w:p>
    <w:sectPr w:rsidR="005A6043" w:rsidRPr="000A1B8E" w:rsidSect="005C7E70">
      <w:headerReference w:type="default" r:id="rId16"/>
      <w:pgSz w:w="12240" w:h="15840"/>
      <w:pgMar w:top="1440" w:right="1440" w:bottom="990" w:left="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71" w:rsidRDefault="00443371">
      <w:r>
        <w:separator/>
      </w:r>
    </w:p>
  </w:endnote>
  <w:endnote w:type="continuationSeparator" w:id="0">
    <w:p w:rsidR="00443371" w:rsidRDefault="0044337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Cordia 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71" w:rsidRDefault="00443371">
      <w:r>
        <w:separator/>
      </w:r>
    </w:p>
  </w:footnote>
  <w:footnote w:type="continuationSeparator" w:id="0">
    <w:p w:rsidR="00443371" w:rsidRDefault="004433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71" w:rsidRDefault="00443371">
    <w:pPr>
      <w:pStyle w:val="Header"/>
      <w:widowControl/>
      <w:tabs>
        <w:tab w:val="left" w:pos="1158"/>
        <w:tab w:val="right" w:pos="9355"/>
      </w:tabs>
      <w:jc w:val="right"/>
      <w:rPr>
        <w:i/>
        <w:iCs/>
        <w:sz w:val="22"/>
        <w:szCs w:val="22"/>
      </w:rPr>
    </w:pPr>
  </w:p>
  <w:p w:rsidR="00443371" w:rsidRDefault="00443371">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42A"/>
    <w:multiLevelType w:val="hybridMultilevel"/>
    <w:tmpl w:val="606C7920"/>
    <w:lvl w:ilvl="0" w:tplc="FFFFFFFF">
      <w:start w:val="1"/>
      <w:numFmt w:val="bullet"/>
      <w:lvlText w:val=""/>
      <w:lvlJc w:val="left"/>
      <w:pPr>
        <w:tabs>
          <w:tab w:val="num" w:pos="144"/>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5C7E70"/>
    <w:rsid w:val="00000D36"/>
    <w:rsid w:val="000064EE"/>
    <w:rsid w:val="00016B2F"/>
    <w:rsid w:val="00073332"/>
    <w:rsid w:val="000A09CA"/>
    <w:rsid w:val="000A1B8E"/>
    <w:rsid w:val="000B20C4"/>
    <w:rsid w:val="000F369A"/>
    <w:rsid w:val="001251ED"/>
    <w:rsid w:val="001E6C2E"/>
    <w:rsid w:val="003858B3"/>
    <w:rsid w:val="003941E0"/>
    <w:rsid w:val="003E3063"/>
    <w:rsid w:val="00443371"/>
    <w:rsid w:val="004762FB"/>
    <w:rsid w:val="004D4720"/>
    <w:rsid w:val="00565036"/>
    <w:rsid w:val="00574EC1"/>
    <w:rsid w:val="005A6043"/>
    <w:rsid w:val="005C7E70"/>
    <w:rsid w:val="005E291A"/>
    <w:rsid w:val="006705B3"/>
    <w:rsid w:val="006C5163"/>
    <w:rsid w:val="006D2B0D"/>
    <w:rsid w:val="007A4156"/>
    <w:rsid w:val="0081656B"/>
    <w:rsid w:val="00857431"/>
    <w:rsid w:val="008B3BB4"/>
    <w:rsid w:val="008E083E"/>
    <w:rsid w:val="00976964"/>
    <w:rsid w:val="009911D3"/>
    <w:rsid w:val="009B08CC"/>
    <w:rsid w:val="009F3672"/>
    <w:rsid w:val="00B03329"/>
    <w:rsid w:val="00B334FC"/>
    <w:rsid w:val="00B73D07"/>
    <w:rsid w:val="00CE073D"/>
    <w:rsid w:val="00D37D83"/>
    <w:rsid w:val="00E4047A"/>
    <w:rsid w:val="00ED6843"/>
    <w:rsid w:val="00F31A0D"/>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073332"/>
    <w:rPr>
      <w:sz w:val="18"/>
      <w:szCs w:val="18"/>
    </w:rPr>
  </w:style>
  <w:style w:type="paragraph" w:styleId="CommentText">
    <w:name w:val="annotation text"/>
    <w:basedOn w:val="Normal"/>
    <w:link w:val="CommentTextChar"/>
    <w:rsid w:val="00073332"/>
  </w:style>
  <w:style w:type="character" w:customStyle="1" w:styleId="CommentTextChar">
    <w:name w:val="Comment Text Char"/>
    <w:basedOn w:val="DefaultParagraphFont"/>
    <w:link w:val="CommentText"/>
    <w:rsid w:val="00073332"/>
    <w:rPr>
      <w:rFonts w:eastAsia="Times New Roman"/>
      <w:sz w:val="24"/>
      <w:szCs w:val="24"/>
      <w:lang w:eastAsia="en-US"/>
    </w:rPr>
  </w:style>
  <w:style w:type="paragraph" w:styleId="BalloonText">
    <w:name w:val="Balloon Text"/>
    <w:basedOn w:val="Normal"/>
    <w:link w:val="BalloonTextChar"/>
    <w:uiPriority w:val="99"/>
    <w:semiHidden/>
    <w:unhideWhenUsed/>
    <w:rsid w:val="00073332"/>
    <w:rPr>
      <w:rFonts w:ascii="Lucida Grande" w:hAnsi="Lucida Grande"/>
      <w:sz w:val="18"/>
      <w:szCs w:val="18"/>
    </w:rPr>
  </w:style>
  <w:style w:type="character" w:customStyle="1" w:styleId="BalloonTextChar">
    <w:name w:val="Balloon Text Char"/>
    <w:basedOn w:val="DefaultParagraphFont"/>
    <w:link w:val="BalloonText"/>
    <w:uiPriority w:val="99"/>
    <w:semiHidden/>
    <w:rsid w:val="00073332"/>
    <w:rPr>
      <w:rFonts w:ascii="Lucida Grande" w:eastAsia="Times New Roman" w:hAnsi="Lucida Grande"/>
      <w:sz w:val="18"/>
      <w:szCs w:val="18"/>
      <w:lang w:eastAsia="en-US"/>
    </w:rPr>
  </w:style>
  <w:style w:type="character" w:styleId="FollowedHyperlink">
    <w:name w:val="FollowedHyperlink"/>
    <w:basedOn w:val="DefaultParagraphFont"/>
    <w:uiPriority w:val="99"/>
    <w:semiHidden/>
    <w:unhideWhenUsed/>
    <w:rsid w:val="005650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gger.uic.edu/depts/oaa/advising/student_midterm.html" TargetMode="External"/><Relationship Id="rId18" Type="http://schemas.openxmlformats.org/officeDocument/2006/relationships/theme" Target="theme/theme1.xml"/><Relationship Id="rId8" Type="http://schemas.openxmlformats.org/officeDocument/2006/relationships/hyperlink" Target="http://www.uic.edu/depts/engl/phd/FYWP/PlagiarismPolicy.pdf" TargetMode="External"/><Relationship Id="rId3" Type="http://schemas.openxmlformats.org/officeDocument/2006/relationships/settings" Target="settings.xml"/><Relationship Id="rId21" Type="http://schemas.openxmlformats.org/officeDocument/2006/relationships/customXml" Target="../customXml/item2.xml"/><Relationship Id="rId12" Type="http://schemas.openxmlformats.org/officeDocument/2006/relationships/hyperlink" Target="http://www.uic.edu/depts/oaa/disability_resources/index.html" TargetMode="External"/><Relationship Id="rId17" Type="http://schemas.openxmlformats.org/officeDocument/2006/relationships/fontTable" Target="fontTable.xml"/><Relationship Id="rId7" Type="http://schemas.openxmlformats.org/officeDocument/2006/relationships/hyperlink" Target="mailto:jroitman@uic.edu" TargetMode="External"/><Relationship Id="rId16" Type="http://schemas.openxmlformats.org/officeDocument/2006/relationships/header" Target="header1.xml"/><Relationship Id="rId2" Type="http://schemas.openxmlformats.org/officeDocument/2006/relationships/styles" Target="styles.xml"/><Relationship Id="rId20" Type="http://schemas.openxmlformats.org/officeDocument/2006/relationships/customXml" Target="../customXml/item1.xml"/><Relationship Id="rId11" Type="http://schemas.openxmlformats.org/officeDocument/2006/relationships/hyperlink" Target="http://grad.uic.edu/cms/?pid=10002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ic.edu/depts/engl/writing" TargetMode="External"/><Relationship Id="rId5" Type="http://schemas.openxmlformats.org/officeDocument/2006/relationships/footnotes" Target="footnotes.xml"/><Relationship Id="rId19" Type="http://schemas.microsoft.com/office/2007/relationships/stylesWithEffects" Target="stylesWithEffects.xml"/><Relationship Id="rId10" Type="http://schemas.openxmlformats.org/officeDocument/2006/relationships/hyperlink" Target="http://www.uic.edu/depts/oae/docs/ReligiousHolidaysFY20122014.pdf" TargetMode="External"/><Relationship Id="rId14" Type="http://schemas.openxmlformats.org/officeDocument/2006/relationships/hyperlink" Target="mailto:usc@uic.edu" TargetMode="External"/><Relationship Id="rId4" Type="http://schemas.openxmlformats.org/officeDocument/2006/relationships/webSettings" Target="webSettings.xml"/><Relationship Id="rId9" Type="http://schemas.openxmlformats.org/officeDocument/2006/relationships/hyperlink" Target="http://www.uic.edu/depts/dos/studentconduct.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A6CDE9559924FAA59B68D4A567E92" ma:contentTypeVersion="0" ma:contentTypeDescription="Create a new document." ma:contentTypeScope="" ma:versionID="bdb3751565c3f54c05e156c3c76a38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E0FBC9-0E32-42AF-934B-5DCB296394E1}"/>
</file>

<file path=customXml/itemProps2.xml><?xml version="1.0" encoding="utf-8"?>
<ds:datastoreItem xmlns:ds="http://schemas.openxmlformats.org/officeDocument/2006/customXml" ds:itemID="{084DC033-7116-45BA-91CC-CE930013E6A0}"/>
</file>

<file path=customXml/itemProps3.xml><?xml version="1.0" encoding="utf-8"?>
<ds:datastoreItem xmlns:ds="http://schemas.openxmlformats.org/officeDocument/2006/customXml" ds:itemID="{B85FA841-B92C-4A6D-83B9-8780EE4112F7}"/>
</file>

<file path=docProps/app.xml><?xml version="1.0" encoding="utf-8"?>
<Properties xmlns="http://schemas.openxmlformats.org/officeDocument/2006/extended-properties" xmlns:vt="http://schemas.openxmlformats.org/officeDocument/2006/docPropsVTypes">
  <Template>Normal.dotm</Template>
  <TotalTime>93</TotalTime>
  <Pages>5</Pages>
  <Words>1116</Words>
  <Characters>6365</Characters>
  <Application>Microsoft Macintosh Word</Application>
  <DocSecurity>0</DocSecurity>
  <Lines>53</Lines>
  <Paragraphs>12</Paragraphs>
  <ScaleCrop>false</ScaleCrop>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Jamie Roitman</cp:lastModifiedBy>
  <cp:revision>20</cp:revision>
  <dcterms:created xsi:type="dcterms:W3CDTF">2013-08-15T14:20:00Z</dcterms:created>
  <dcterms:modified xsi:type="dcterms:W3CDTF">2013-08-15T18:42:00Z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0x01010003CA6CDE9559924FAA59B68D4A567E92</vt:lpwstr>
  </property>
</Properties>
</file>