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D137" w14:textId="557B2F4F" w:rsidR="002B3244" w:rsidRPr="006763AB" w:rsidRDefault="00C8125E" w:rsidP="00C8125E">
      <w:pPr>
        <w:jc w:val="center"/>
        <w:rPr>
          <w:rFonts w:ascii="Georgia" w:hAnsi="Georgia" w:cs="Times New Roman"/>
          <w:b/>
          <w:sz w:val="22"/>
          <w:szCs w:val="22"/>
        </w:rPr>
      </w:pPr>
      <w:bookmarkStart w:id="0" w:name="_GoBack"/>
      <w:bookmarkEnd w:id="0"/>
      <w:r w:rsidRPr="006763AB">
        <w:rPr>
          <w:rFonts w:ascii="Georgia" w:hAnsi="Georgia" w:cs="Times New Roman"/>
          <w:b/>
          <w:sz w:val="22"/>
          <w:szCs w:val="22"/>
        </w:rPr>
        <w:t>PSCH 343 Statistical Methods in Behavioral Science</w:t>
      </w:r>
    </w:p>
    <w:p w14:paraId="6E748B10" w14:textId="00D0FD8B" w:rsidR="00D63B20" w:rsidRPr="006763AB" w:rsidRDefault="003C143C" w:rsidP="00C8125E">
      <w:pPr>
        <w:jc w:val="center"/>
        <w:rPr>
          <w:rFonts w:ascii="Georgia" w:hAnsi="Georgia" w:cs="Times New Roman"/>
          <w:b/>
          <w:sz w:val="22"/>
          <w:szCs w:val="22"/>
        </w:rPr>
      </w:pPr>
      <w:r>
        <w:rPr>
          <w:rFonts w:ascii="Georgia" w:hAnsi="Georgia" w:cs="Times New Roman"/>
          <w:b/>
          <w:sz w:val="22"/>
          <w:szCs w:val="22"/>
        </w:rPr>
        <w:t>Spring 20</w:t>
      </w:r>
      <w:r w:rsidR="005640CC">
        <w:rPr>
          <w:rFonts w:ascii="Georgia" w:hAnsi="Georgia" w:cs="Times New Roman"/>
          <w:b/>
          <w:sz w:val="22"/>
          <w:szCs w:val="22"/>
        </w:rPr>
        <w:t>17</w:t>
      </w:r>
      <w:r w:rsidR="006640B7">
        <w:rPr>
          <w:rFonts w:ascii="Georgia" w:hAnsi="Georgia" w:cs="Times New Roman"/>
          <w:b/>
          <w:sz w:val="22"/>
          <w:szCs w:val="22"/>
        </w:rPr>
        <w:t xml:space="preserve"> </w:t>
      </w:r>
      <w:r>
        <w:rPr>
          <w:rFonts w:ascii="Georgia" w:hAnsi="Georgia" w:cs="Times New Roman"/>
          <w:b/>
          <w:sz w:val="22"/>
          <w:szCs w:val="22"/>
        </w:rPr>
        <w:t>CRN: 27528</w:t>
      </w:r>
    </w:p>
    <w:p w14:paraId="6278B15B" w14:textId="77777777" w:rsidR="00CA61A2" w:rsidRDefault="00C8125E" w:rsidP="00C8125E">
      <w:pPr>
        <w:jc w:val="center"/>
        <w:rPr>
          <w:rFonts w:ascii="Georgia" w:hAnsi="Georgia" w:cs="Times New Roman"/>
          <w:b/>
          <w:sz w:val="22"/>
          <w:szCs w:val="22"/>
        </w:rPr>
      </w:pPr>
      <w:r w:rsidRPr="006763AB">
        <w:rPr>
          <w:rFonts w:ascii="Georgia" w:hAnsi="Georgia" w:cs="Times New Roman"/>
          <w:b/>
          <w:sz w:val="22"/>
          <w:szCs w:val="22"/>
        </w:rPr>
        <w:t xml:space="preserve">Tuesday/Thursday </w:t>
      </w:r>
      <w:r w:rsidR="00CA61A2">
        <w:rPr>
          <w:rFonts w:ascii="Georgia" w:hAnsi="Georgia" w:cs="Times New Roman"/>
          <w:b/>
          <w:sz w:val="22"/>
          <w:szCs w:val="22"/>
        </w:rPr>
        <w:t>2:00-3:15pm</w:t>
      </w:r>
      <w:r w:rsidRPr="006763AB">
        <w:rPr>
          <w:rFonts w:ascii="Georgia" w:hAnsi="Georgia" w:cs="Times New Roman"/>
          <w:b/>
          <w:sz w:val="22"/>
          <w:szCs w:val="22"/>
        </w:rPr>
        <w:t xml:space="preserve"> </w:t>
      </w:r>
    </w:p>
    <w:p w14:paraId="59B9AD4B" w14:textId="4B38D3DD" w:rsidR="00C8125E" w:rsidRPr="006763AB" w:rsidRDefault="00C8125E" w:rsidP="00C8125E">
      <w:pPr>
        <w:jc w:val="center"/>
        <w:rPr>
          <w:rFonts w:ascii="Georgia" w:hAnsi="Georgia" w:cs="Times New Roman"/>
          <w:b/>
          <w:sz w:val="22"/>
          <w:szCs w:val="22"/>
        </w:rPr>
      </w:pPr>
      <w:r w:rsidRPr="006763AB">
        <w:rPr>
          <w:rFonts w:ascii="Georgia" w:hAnsi="Georgia" w:cs="Times New Roman"/>
          <w:b/>
          <w:sz w:val="22"/>
          <w:szCs w:val="22"/>
        </w:rPr>
        <w:t xml:space="preserve">Location: </w:t>
      </w:r>
      <w:r w:rsidR="00CA61A2">
        <w:rPr>
          <w:rFonts w:ascii="Georgia" w:hAnsi="Georgia" w:cs="Times New Roman"/>
          <w:b/>
          <w:sz w:val="22"/>
          <w:szCs w:val="22"/>
        </w:rPr>
        <w:t>Burnham Hall 308</w:t>
      </w:r>
    </w:p>
    <w:p w14:paraId="227CB97E" w14:textId="77777777" w:rsidR="00C8125E" w:rsidRPr="006763AB" w:rsidRDefault="00C8125E" w:rsidP="00C8125E">
      <w:pPr>
        <w:rPr>
          <w:rFonts w:ascii="Georgia" w:hAnsi="Georgia" w:cs="Times New Roman"/>
          <w:sz w:val="22"/>
          <w:szCs w:val="22"/>
        </w:rPr>
      </w:pPr>
    </w:p>
    <w:p w14:paraId="25E4D318" w14:textId="77777777" w:rsidR="00C8125E" w:rsidRPr="006763AB" w:rsidRDefault="00C8125E" w:rsidP="00C8125E">
      <w:pPr>
        <w:rPr>
          <w:rFonts w:ascii="Georgia" w:hAnsi="Georgia" w:cs="Times New Roman"/>
          <w:sz w:val="22"/>
          <w:szCs w:val="22"/>
        </w:rPr>
      </w:pPr>
      <w:r w:rsidRPr="006763AB">
        <w:rPr>
          <w:rFonts w:ascii="Georgia" w:hAnsi="Georgia" w:cs="Times New Roman"/>
          <w:b/>
          <w:sz w:val="22"/>
          <w:szCs w:val="22"/>
        </w:rPr>
        <w:t>Instructor:</w:t>
      </w:r>
      <w:r w:rsidRPr="006763AB">
        <w:rPr>
          <w:rFonts w:ascii="Georgia" w:hAnsi="Georgia" w:cs="Times New Roman"/>
          <w:sz w:val="22"/>
          <w:szCs w:val="22"/>
        </w:rPr>
        <w:t xml:space="preserve"> Hillary Rowe</w:t>
      </w:r>
    </w:p>
    <w:p w14:paraId="5682FBA9" w14:textId="77777777" w:rsidR="00C8125E" w:rsidRPr="006763AB" w:rsidRDefault="00C8125E" w:rsidP="00C8125E">
      <w:pPr>
        <w:rPr>
          <w:rFonts w:ascii="Georgia" w:hAnsi="Georgia" w:cs="Times New Roman"/>
          <w:sz w:val="22"/>
          <w:szCs w:val="22"/>
        </w:rPr>
      </w:pPr>
      <w:r w:rsidRPr="006763AB">
        <w:rPr>
          <w:rFonts w:ascii="Georgia" w:hAnsi="Georgia" w:cs="Times New Roman"/>
          <w:b/>
          <w:sz w:val="22"/>
          <w:szCs w:val="22"/>
        </w:rPr>
        <w:t>Email:</w:t>
      </w:r>
      <w:r w:rsidRPr="006763AB">
        <w:rPr>
          <w:rFonts w:ascii="Georgia" w:hAnsi="Georgia" w:cs="Times New Roman"/>
          <w:sz w:val="22"/>
          <w:szCs w:val="22"/>
        </w:rPr>
        <w:t xml:space="preserve"> hrowe2@uic.edu</w:t>
      </w:r>
    </w:p>
    <w:p w14:paraId="79FD6838" w14:textId="12C35C5F" w:rsidR="00C8125E" w:rsidRPr="006763AB" w:rsidRDefault="00C8125E" w:rsidP="00C8125E">
      <w:pPr>
        <w:rPr>
          <w:rFonts w:ascii="Georgia" w:hAnsi="Georgia" w:cs="Times New Roman"/>
          <w:sz w:val="22"/>
          <w:szCs w:val="22"/>
        </w:rPr>
      </w:pPr>
      <w:r w:rsidRPr="006763AB">
        <w:rPr>
          <w:rFonts w:ascii="Georgia" w:hAnsi="Georgia" w:cs="Times New Roman"/>
          <w:b/>
          <w:sz w:val="22"/>
          <w:szCs w:val="22"/>
        </w:rPr>
        <w:t xml:space="preserve">Office Hours: </w:t>
      </w:r>
      <w:r w:rsidR="003C143C">
        <w:rPr>
          <w:rFonts w:ascii="Georgia" w:hAnsi="Georgia" w:cs="Times New Roman"/>
          <w:sz w:val="22"/>
          <w:szCs w:val="22"/>
        </w:rPr>
        <w:t xml:space="preserve"> Thursdays 1-2</w:t>
      </w:r>
      <w:r w:rsidR="00EF27D8">
        <w:rPr>
          <w:rFonts w:ascii="Georgia" w:hAnsi="Georgia" w:cs="Times New Roman"/>
          <w:sz w:val="22"/>
          <w:szCs w:val="22"/>
        </w:rPr>
        <w:t>pm</w:t>
      </w:r>
      <w:r w:rsidRPr="006763AB">
        <w:rPr>
          <w:rFonts w:ascii="Georgia" w:hAnsi="Georgia" w:cs="Times New Roman"/>
          <w:sz w:val="22"/>
          <w:szCs w:val="22"/>
        </w:rPr>
        <w:t>, or by appointment</w:t>
      </w:r>
      <w:r w:rsidR="00EF27D8">
        <w:rPr>
          <w:rFonts w:ascii="Georgia" w:hAnsi="Georgia" w:cs="Times New Roman"/>
          <w:sz w:val="22"/>
          <w:szCs w:val="22"/>
        </w:rPr>
        <w:t>. Room BSB 1073</w:t>
      </w:r>
    </w:p>
    <w:p w14:paraId="099426C8" w14:textId="77777777" w:rsidR="00C8125E" w:rsidRDefault="00C8125E" w:rsidP="00C8125E">
      <w:pPr>
        <w:rPr>
          <w:rFonts w:ascii="Georgia" w:hAnsi="Georgia" w:cs="Times New Roman"/>
          <w:sz w:val="22"/>
          <w:szCs w:val="22"/>
        </w:rPr>
      </w:pPr>
    </w:p>
    <w:p w14:paraId="12DCE6BA" w14:textId="5617DF71" w:rsidR="00775BD7" w:rsidRDefault="003C143C" w:rsidP="00C8125E">
      <w:pPr>
        <w:rPr>
          <w:rFonts w:ascii="Georgia" w:hAnsi="Georgia" w:cs="Times New Roman"/>
          <w:b/>
          <w:sz w:val="22"/>
          <w:szCs w:val="22"/>
        </w:rPr>
      </w:pPr>
      <w:r>
        <w:rPr>
          <w:rFonts w:ascii="Georgia" w:hAnsi="Georgia" w:cs="Times New Roman"/>
          <w:b/>
          <w:sz w:val="22"/>
          <w:szCs w:val="22"/>
        </w:rPr>
        <w:t>Teaching Assistants</w:t>
      </w:r>
      <w:r w:rsidR="00775BD7">
        <w:rPr>
          <w:rFonts w:ascii="Georgia" w:hAnsi="Georgia" w:cs="Times New Roman"/>
          <w:b/>
          <w:sz w:val="22"/>
          <w:szCs w:val="22"/>
        </w:rPr>
        <w:t>:</w:t>
      </w:r>
    </w:p>
    <w:p w14:paraId="5C8E1802" w14:textId="10694C5A" w:rsidR="00775BD7" w:rsidRPr="00775BD7" w:rsidRDefault="00775BD7" w:rsidP="00C8125E">
      <w:pPr>
        <w:rPr>
          <w:rFonts w:ascii="Georgia" w:hAnsi="Georgia" w:cs="Times New Roman"/>
          <w:sz w:val="22"/>
          <w:szCs w:val="22"/>
        </w:rPr>
      </w:pPr>
      <w:r w:rsidRPr="00557BE7">
        <w:rPr>
          <w:rFonts w:ascii="Georgia" w:hAnsi="Georgia" w:cs="Times New Roman"/>
          <w:b/>
          <w:sz w:val="22"/>
          <w:szCs w:val="22"/>
        </w:rPr>
        <w:t>Erin Sovansky Winter</w:t>
      </w:r>
      <w:r w:rsidRPr="00557BE7">
        <w:rPr>
          <w:rFonts w:ascii="Georgia" w:hAnsi="Georgia" w:cs="Times New Roman"/>
          <w:b/>
          <w:sz w:val="22"/>
          <w:szCs w:val="22"/>
        </w:rPr>
        <w:tab/>
      </w:r>
      <w:r w:rsidR="00557BE7">
        <w:rPr>
          <w:rFonts w:ascii="Georgia" w:hAnsi="Georgia" w:cs="Times New Roman"/>
          <w:sz w:val="22"/>
          <w:szCs w:val="22"/>
        </w:rPr>
        <w:tab/>
      </w:r>
      <w:r w:rsidR="00557BE7">
        <w:rPr>
          <w:rFonts w:ascii="Georgia" w:hAnsi="Georgia" w:cs="Times New Roman"/>
          <w:sz w:val="22"/>
          <w:szCs w:val="22"/>
        </w:rPr>
        <w:tab/>
      </w:r>
      <w:r w:rsidR="00557BE7">
        <w:rPr>
          <w:rFonts w:ascii="Georgia" w:hAnsi="Georgia" w:cs="Times New Roman"/>
          <w:sz w:val="22"/>
          <w:szCs w:val="22"/>
        </w:rPr>
        <w:tab/>
      </w:r>
      <w:r w:rsidRPr="00557BE7">
        <w:rPr>
          <w:rFonts w:ascii="Georgia" w:hAnsi="Georgia" w:cs="Times New Roman"/>
          <w:b/>
          <w:sz w:val="22"/>
          <w:szCs w:val="22"/>
        </w:rPr>
        <w:t>Mark Brow</w:t>
      </w:r>
      <w:r w:rsidR="00517B8F">
        <w:rPr>
          <w:rFonts w:ascii="Georgia" w:hAnsi="Georgia" w:cs="Times New Roman"/>
          <w:sz w:val="22"/>
          <w:szCs w:val="22"/>
        </w:rPr>
        <w:t xml:space="preserve"> </w:t>
      </w:r>
    </w:p>
    <w:p w14:paraId="28A03720" w14:textId="6C81E78F" w:rsidR="00517B8F" w:rsidRDefault="00517B8F" w:rsidP="00C8125E">
      <w:pPr>
        <w:rPr>
          <w:rFonts w:ascii="Georgia" w:hAnsi="Georgia" w:cs="Times New Roman"/>
          <w:sz w:val="22"/>
          <w:szCs w:val="22"/>
        </w:rPr>
      </w:pPr>
      <w:r w:rsidRPr="00557BE7">
        <w:rPr>
          <w:rFonts w:ascii="Georgia" w:hAnsi="Georgia" w:cs="Times New Roman"/>
          <w:b/>
          <w:sz w:val="22"/>
          <w:szCs w:val="22"/>
        </w:rPr>
        <w:t>Email:</w:t>
      </w:r>
      <w:r>
        <w:rPr>
          <w:rFonts w:ascii="Georgia" w:hAnsi="Georgia" w:cs="Times New Roman"/>
          <w:sz w:val="22"/>
          <w:szCs w:val="22"/>
        </w:rPr>
        <w:t xml:space="preserve"> </w:t>
      </w:r>
      <w:r w:rsidRPr="00517B8F">
        <w:rPr>
          <w:rFonts w:ascii="Georgia" w:hAnsi="Georgia" w:cs="Times New Roman"/>
          <w:sz w:val="22"/>
          <w:szCs w:val="22"/>
        </w:rPr>
        <w:t>esovan2@uic.edu</w:t>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sidRPr="00557BE7">
        <w:rPr>
          <w:rFonts w:ascii="Georgia" w:hAnsi="Georgia" w:cs="Times New Roman"/>
          <w:b/>
          <w:sz w:val="22"/>
          <w:szCs w:val="22"/>
        </w:rPr>
        <w:t>Email:</w:t>
      </w:r>
      <w:r>
        <w:rPr>
          <w:rFonts w:ascii="Georgia" w:hAnsi="Georgia" w:cs="Times New Roman"/>
          <w:sz w:val="22"/>
          <w:szCs w:val="22"/>
        </w:rPr>
        <w:t xml:space="preserve"> </w:t>
      </w:r>
      <w:r w:rsidRPr="00517B8F">
        <w:rPr>
          <w:rFonts w:ascii="Georgia" w:hAnsi="Georgia" w:cs="Times New Roman"/>
          <w:sz w:val="22"/>
          <w:szCs w:val="22"/>
        </w:rPr>
        <w:t>mbrow20@uic.edu</w:t>
      </w:r>
    </w:p>
    <w:p w14:paraId="3FF2759B" w14:textId="32A2C607" w:rsidR="00775BD7" w:rsidRPr="00775BD7" w:rsidRDefault="00775BD7" w:rsidP="00C8125E">
      <w:pPr>
        <w:rPr>
          <w:rFonts w:ascii="Georgia" w:hAnsi="Georgia" w:cs="Times New Roman"/>
          <w:sz w:val="22"/>
          <w:szCs w:val="22"/>
        </w:rPr>
      </w:pPr>
      <w:r w:rsidRPr="00557BE7">
        <w:rPr>
          <w:rFonts w:ascii="Georgia" w:hAnsi="Georgia" w:cs="Times New Roman"/>
          <w:b/>
          <w:sz w:val="22"/>
          <w:szCs w:val="22"/>
        </w:rPr>
        <w:t>Office:</w:t>
      </w:r>
      <w:r w:rsidRPr="00775BD7">
        <w:rPr>
          <w:rFonts w:ascii="Georgia" w:hAnsi="Georgia" w:cs="Times New Roman"/>
          <w:sz w:val="22"/>
          <w:szCs w:val="22"/>
        </w:rPr>
        <w:t xml:space="preserve"> </w:t>
      </w:r>
      <w:r w:rsidR="00922545">
        <w:rPr>
          <w:rFonts w:ascii="Georgia" w:hAnsi="Georgia" w:cs="Times New Roman"/>
          <w:sz w:val="22"/>
          <w:szCs w:val="22"/>
        </w:rPr>
        <w:t>BSB 1079</w:t>
      </w:r>
      <w:r w:rsidR="00922545">
        <w:rPr>
          <w:rFonts w:ascii="Georgia" w:hAnsi="Georgia" w:cs="Times New Roman"/>
          <w:sz w:val="22"/>
          <w:szCs w:val="22"/>
        </w:rPr>
        <w:tab/>
      </w:r>
      <w:r w:rsidR="00922545">
        <w:rPr>
          <w:rFonts w:ascii="Georgia" w:hAnsi="Georgia" w:cs="Times New Roman"/>
          <w:sz w:val="22"/>
          <w:szCs w:val="22"/>
        </w:rPr>
        <w:tab/>
      </w:r>
      <w:r w:rsidR="00922545">
        <w:rPr>
          <w:rFonts w:ascii="Georgia" w:hAnsi="Georgia" w:cs="Times New Roman"/>
          <w:sz w:val="22"/>
          <w:szCs w:val="22"/>
        </w:rPr>
        <w:tab/>
      </w:r>
      <w:r w:rsidR="00922545">
        <w:rPr>
          <w:rFonts w:ascii="Georgia" w:hAnsi="Georgia" w:cs="Times New Roman"/>
          <w:sz w:val="22"/>
          <w:szCs w:val="22"/>
        </w:rPr>
        <w:tab/>
      </w:r>
      <w:r w:rsidR="00922545">
        <w:rPr>
          <w:rFonts w:ascii="Georgia" w:hAnsi="Georgia" w:cs="Times New Roman"/>
          <w:sz w:val="22"/>
          <w:szCs w:val="22"/>
        </w:rPr>
        <w:tab/>
      </w:r>
      <w:r w:rsidRPr="00557BE7">
        <w:rPr>
          <w:rFonts w:ascii="Georgia" w:hAnsi="Georgia" w:cs="Times New Roman"/>
          <w:b/>
          <w:sz w:val="22"/>
          <w:szCs w:val="22"/>
        </w:rPr>
        <w:t>Office:</w:t>
      </w:r>
      <w:r>
        <w:rPr>
          <w:rFonts w:ascii="Georgia" w:hAnsi="Georgia" w:cs="Times New Roman"/>
          <w:sz w:val="22"/>
          <w:szCs w:val="22"/>
        </w:rPr>
        <w:t xml:space="preserve"> </w:t>
      </w:r>
      <w:r w:rsidR="00517B8F">
        <w:rPr>
          <w:rFonts w:ascii="Georgia" w:hAnsi="Georgia" w:cs="Times New Roman"/>
          <w:sz w:val="22"/>
          <w:szCs w:val="22"/>
        </w:rPr>
        <w:t>BSB 1028</w:t>
      </w:r>
    </w:p>
    <w:p w14:paraId="4FFC25F9" w14:textId="5F478721" w:rsidR="00775BD7" w:rsidRPr="00775BD7" w:rsidRDefault="00775BD7" w:rsidP="00C8125E">
      <w:pPr>
        <w:rPr>
          <w:rFonts w:ascii="Georgia" w:hAnsi="Georgia" w:cs="Times New Roman"/>
          <w:sz w:val="22"/>
          <w:szCs w:val="22"/>
        </w:rPr>
      </w:pPr>
      <w:r w:rsidRPr="00557BE7">
        <w:rPr>
          <w:rFonts w:ascii="Georgia" w:hAnsi="Georgia" w:cs="Times New Roman"/>
          <w:b/>
          <w:sz w:val="22"/>
          <w:szCs w:val="22"/>
        </w:rPr>
        <w:t>Office Hours:</w:t>
      </w:r>
      <w:r w:rsidRPr="00775BD7">
        <w:rPr>
          <w:rFonts w:ascii="Georgia" w:hAnsi="Georgia" w:cs="Times New Roman"/>
          <w:sz w:val="22"/>
          <w:szCs w:val="22"/>
        </w:rPr>
        <w:t xml:space="preserve"> </w:t>
      </w:r>
      <w:r w:rsidR="00517B8F">
        <w:rPr>
          <w:rFonts w:ascii="Georgia" w:hAnsi="Georgia" w:cs="Times New Roman"/>
          <w:sz w:val="22"/>
          <w:szCs w:val="22"/>
        </w:rPr>
        <w:t>Tuesday, 12-1pm</w:t>
      </w:r>
      <w:r w:rsidR="00517B8F">
        <w:rPr>
          <w:rFonts w:ascii="Georgia" w:hAnsi="Georgia" w:cs="Times New Roman"/>
          <w:sz w:val="22"/>
          <w:szCs w:val="22"/>
        </w:rPr>
        <w:tab/>
      </w:r>
      <w:r w:rsidR="00517B8F">
        <w:rPr>
          <w:rFonts w:ascii="Georgia" w:hAnsi="Georgia" w:cs="Times New Roman"/>
          <w:sz w:val="22"/>
          <w:szCs w:val="22"/>
        </w:rPr>
        <w:tab/>
      </w:r>
      <w:r w:rsidR="00517B8F">
        <w:rPr>
          <w:rFonts w:ascii="Georgia" w:hAnsi="Georgia" w:cs="Times New Roman"/>
          <w:sz w:val="22"/>
          <w:szCs w:val="22"/>
        </w:rPr>
        <w:tab/>
      </w:r>
      <w:r w:rsidRPr="00557BE7">
        <w:rPr>
          <w:rFonts w:ascii="Georgia" w:hAnsi="Georgia" w:cs="Times New Roman"/>
          <w:b/>
          <w:sz w:val="22"/>
          <w:szCs w:val="22"/>
        </w:rPr>
        <w:t>Office Hours:</w:t>
      </w:r>
      <w:r w:rsidR="00517B8F">
        <w:rPr>
          <w:rFonts w:ascii="Georgia" w:hAnsi="Georgia" w:cs="Times New Roman"/>
          <w:sz w:val="22"/>
          <w:szCs w:val="22"/>
        </w:rPr>
        <w:t xml:space="preserve"> Friday, 10:40-11:40am</w:t>
      </w:r>
    </w:p>
    <w:p w14:paraId="7CC0B0D3" w14:textId="6C036988" w:rsidR="00775BD7" w:rsidRPr="00775BD7" w:rsidRDefault="00775BD7" w:rsidP="00C8125E">
      <w:pPr>
        <w:rPr>
          <w:rFonts w:ascii="Georgia" w:hAnsi="Georgia" w:cs="Times New Roman"/>
          <w:sz w:val="22"/>
          <w:szCs w:val="22"/>
        </w:rPr>
      </w:pPr>
      <w:r w:rsidRPr="00557BE7">
        <w:rPr>
          <w:rFonts w:ascii="Georgia" w:hAnsi="Georgia" w:cs="Times New Roman"/>
          <w:b/>
          <w:sz w:val="22"/>
          <w:szCs w:val="22"/>
        </w:rPr>
        <w:t>Sections:</w:t>
      </w:r>
      <w:r>
        <w:rPr>
          <w:rFonts w:ascii="Georgia" w:hAnsi="Georgia" w:cs="Times New Roman"/>
          <w:sz w:val="22"/>
          <w:szCs w:val="22"/>
        </w:rPr>
        <w:tab/>
      </w:r>
      <w:r w:rsidR="00453114" w:rsidRPr="00557BE7">
        <w:rPr>
          <w:rFonts w:ascii="Georgia" w:hAnsi="Georgia" w:cs="Times New Roman"/>
          <w:b/>
          <w:sz w:val="22"/>
          <w:szCs w:val="22"/>
        </w:rPr>
        <w:t>9am</w:t>
      </w:r>
      <w:r w:rsidR="00453114" w:rsidRPr="00775BD7">
        <w:rPr>
          <w:rFonts w:ascii="Georgia" w:hAnsi="Georgia" w:cs="Times New Roman"/>
          <w:sz w:val="22"/>
          <w:szCs w:val="22"/>
        </w:rPr>
        <w:t xml:space="preserve"> 14682 BSB 2019</w:t>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sidRPr="00557BE7">
        <w:rPr>
          <w:rFonts w:ascii="Georgia" w:hAnsi="Georgia" w:cs="Times New Roman"/>
          <w:b/>
          <w:sz w:val="22"/>
          <w:szCs w:val="22"/>
        </w:rPr>
        <w:t>Sections:</w:t>
      </w:r>
      <w:r>
        <w:rPr>
          <w:rFonts w:ascii="Georgia" w:hAnsi="Georgia" w:cs="Times New Roman"/>
          <w:sz w:val="22"/>
          <w:szCs w:val="22"/>
        </w:rPr>
        <w:tab/>
      </w:r>
      <w:r w:rsidR="00453114" w:rsidRPr="00557BE7">
        <w:rPr>
          <w:rFonts w:ascii="Georgia" w:hAnsi="Georgia" w:cs="Times New Roman"/>
          <w:b/>
          <w:sz w:val="22"/>
          <w:szCs w:val="22"/>
        </w:rPr>
        <w:t>12pm</w:t>
      </w:r>
      <w:r w:rsidR="00453114" w:rsidRPr="00775BD7">
        <w:rPr>
          <w:rFonts w:ascii="Georgia" w:hAnsi="Georgia" w:cs="Times New Roman"/>
          <w:sz w:val="22"/>
          <w:szCs w:val="22"/>
        </w:rPr>
        <w:t xml:space="preserve"> 14683 BSB 2019</w:t>
      </w:r>
    </w:p>
    <w:p w14:paraId="18C0B8FE" w14:textId="519E0F81" w:rsidR="003C143C" w:rsidRPr="006763AB" w:rsidRDefault="00775BD7" w:rsidP="00C8125E">
      <w:pPr>
        <w:rPr>
          <w:rFonts w:ascii="Georgia" w:hAnsi="Georgia" w:cs="Times New Roman"/>
          <w:sz w:val="22"/>
          <w:szCs w:val="22"/>
        </w:rPr>
      </w:pPr>
      <w:r>
        <w:rPr>
          <w:rFonts w:ascii="Georgia" w:hAnsi="Georgia" w:cs="Times New Roman"/>
          <w:sz w:val="22"/>
          <w:szCs w:val="22"/>
        </w:rPr>
        <w:tab/>
      </w:r>
      <w:r w:rsidR="00453114">
        <w:rPr>
          <w:rFonts w:ascii="Georgia" w:hAnsi="Georgia" w:cs="Times New Roman"/>
          <w:sz w:val="22"/>
          <w:szCs w:val="22"/>
        </w:rPr>
        <w:tab/>
      </w:r>
      <w:r w:rsidR="00453114" w:rsidRPr="00557BE7">
        <w:rPr>
          <w:rFonts w:ascii="Georgia" w:hAnsi="Georgia" w:cs="Times New Roman"/>
          <w:b/>
          <w:sz w:val="22"/>
          <w:szCs w:val="22"/>
        </w:rPr>
        <w:t>11am</w:t>
      </w:r>
      <w:r w:rsidR="00453114" w:rsidRPr="00775BD7">
        <w:rPr>
          <w:rFonts w:ascii="Georgia" w:hAnsi="Georgia" w:cs="Times New Roman"/>
          <w:sz w:val="22"/>
          <w:szCs w:val="22"/>
        </w:rPr>
        <w:t xml:space="preserve"> 31810 BSB 2019</w:t>
      </w:r>
      <w:r>
        <w:rPr>
          <w:rFonts w:ascii="Georgia" w:hAnsi="Georgia" w:cs="Times New Roman"/>
          <w:sz w:val="22"/>
          <w:szCs w:val="22"/>
        </w:rPr>
        <w:tab/>
      </w:r>
      <w:r w:rsidR="00453114">
        <w:rPr>
          <w:rFonts w:ascii="Georgia" w:hAnsi="Georgia" w:cs="Times New Roman"/>
          <w:sz w:val="22"/>
          <w:szCs w:val="22"/>
        </w:rPr>
        <w:tab/>
      </w:r>
      <w:r w:rsidR="00453114">
        <w:rPr>
          <w:rFonts w:ascii="Georgia" w:hAnsi="Georgia" w:cs="Times New Roman"/>
          <w:sz w:val="22"/>
          <w:szCs w:val="22"/>
        </w:rPr>
        <w:tab/>
      </w:r>
      <w:r w:rsidR="00453114">
        <w:rPr>
          <w:rFonts w:ascii="Georgia" w:hAnsi="Georgia" w:cs="Times New Roman"/>
          <w:sz w:val="22"/>
          <w:szCs w:val="22"/>
        </w:rPr>
        <w:tab/>
      </w:r>
      <w:r w:rsidR="00453114" w:rsidRPr="00557BE7">
        <w:rPr>
          <w:rFonts w:ascii="Georgia" w:hAnsi="Georgia" w:cs="Times New Roman"/>
          <w:b/>
          <w:sz w:val="22"/>
          <w:szCs w:val="22"/>
        </w:rPr>
        <w:t>1pm</w:t>
      </w:r>
      <w:r w:rsidR="00453114" w:rsidRPr="00775BD7">
        <w:rPr>
          <w:rFonts w:ascii="Georgia" w:hAnsi="Georgia" w:cs="Times New Roman"/>
          <w:sz w:val="22"/>
          <w:szCs w:val="22"/>
        </w:rPr>
        <w:t xml:space="preserve"> 35025 BSB 2019</w:t>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p>
    <w:p w14:paraId="172E4F36" w14:textId="77777777" w:rsidR="00557BE7" w:rsidRDefault="00C8125E" w:rsidP="00557BE7">
      <w:pPr>
        <w:rPr>
          <w:rFonts w:ascii="Georgia" w:hAnsi="Georgia" w:cs="Times New Roman"/>
          <w:sz w:val="22"/>
          <w:szCs w:val="22"/>
        </w:rPr>
      </w:pPr>
      <w:r w:rsidRPr="006763AB">
        <w:rPr>
          <w:rFonts w:ascii="Georgia" w:hAnsi="Georgia" w:cs="Times New Roman"/>
          <w:b/>
          <w:sz w:val="22"/>
          <w:szCs w:val="22"/>
        </w:rPr>
        <w:t>Course Overview</w:t>
      </w:r>
    </w:p>
    <w:p w14:paraId="0D5AC8F6" w14:textId="1DE53326" w:rsidR="00C8125E" w:rsidRPr="006763AB" w:rsidRDefault="00C8125E" w:rsidP="00557BE7">
      <w:pPr>
        <w:rPr>
          <w:rFonts w:ascii="Georgia" w:hAnsi="Georgia" w:cs="Times New Roman"/>
          <w:sz w:val="22"/>
          <w:szCs w:val="22"/>
        </w:rPr>
      </w:pPr>
      <w:r w:rsidRPr="006763AB">
        <w:rPr>
          <w:rFonts w:ascii="Georgia" w:hAnsi="Georgia" w:cs="Times New Roman"/>
          <w:sz w:val="22"/>
          <w:szCs w:val="22"/>
        </w:rPr>
        <w:t>Statistics are fundamental to gaining knowledge about our world. Behavioral and social scientists use statistical methods to help them make sense of the numbers they collect when conductin</w:t>
      </w:r>
      <w:r w:rsidR="006640B7">
        <w:rPr>
          <w:rFonts w:ascii="Georgia" w:hAnsi="Georgia" w:cs="Times New Roman"/>
          <w:sz w:val="22"/>
          <w:szCs w:val="22"/>
        </w:rPr>
        <w:t>g research. B</w:t>
      </w:r>
      <w:r w:rsidRPr="006763AB">
        <w:rPr>
          <w:rFonts w:ascii="Georgia" w:hAnsi="Georgia" w:cs="Times New Roman"/>
          <w:sz w:val="22"/>
          <w:szCs w:val="22"/>
        </w:rPr>
        <w:t>y learning about statistics, people in general can better understand this scientific research and avoid falling prey to misleading reports of or conclusions about data.</w:t>
      </w:r>
    </w:p>
    <w:p w14:paraId="6EDC2E80" w14:textId="77777777" w:rsidR="00C8125E" w:rsidRPr="006763AB" w:rsidRDefault="00C8125E" w:rsidP="00C8125E">
      <w:pPr>
        <w:rPr>
          <w:rFonts w:ascii="Georgia" w:hAnsi="Georgia" w:cs="Times New Roman"/>
          <w:sz w:val="22"/>
          <w:szCs w:val="22"/>
        </w:rPr>
      </w:pPr>
    </w:p>
    <w:p w14:paraId="2ED87EC3" w14:textId="77777777" w:rsidR="00557BE7" w:rsidRDefault="00C8125E" w:rsidP="00557BE7">
      <w:pPr>
        <w:rPr>
          <w:rFonts w:ascii="Georgia" w:hAnsi="Georgia" w:cs="Times New Roman"/>
          <w:sz w:val="22"/>
          <w:szCs w:val="22"/>
        </w:rPr>
      </w:pPr>
      <w:r w:rsidRPr="006763AB">
        <w:rPr>
          <w:rFonts w:ascii="Georgia" w:hAnsi="Georgia" w:cs="Times New Roman"/>
          <w:b/>
          <w:sz w:val="22"/>
          <w:szCs w:val="22"/>
        </w:rPr>
        <w:t>Course Objectives</w:t>
      </w:r>
    </w:p>
    <w:p w14:paraId="25E7918F" w14:textId="4283CD97" w:rsidR="00C8125E" w:rsidRPr="006763AB" w:rsidRDefault="00C8125E" w:rsidP="00557BE7">
      <w:pPr>
        <w:rPr>
          <w:rFonts w:ascii="Georgia" w:hAnsi="Georgia" w:cs="Times New Roman"/>
          <w:sz w:val="22"/>
          <w:szCs w:val="22"/>
        </w:rPr>
      </w:pPr>
      <w:r w:rsidRPr="006763AB">
        <w:rPr>
          <w:rFonts w:ascii="Georgia" w:hAnsi="Georgia" w:cs="Times New Roman"/>
          <w:sz w:val="22"/>
          <w:szCs w:val="22"/>
        </w:rPr>
        <w:t>This is an introductory statistics course designed for students interested in behavioral sciences. Although the course is geared toward Psychology students, students in other behavioral or physical science courses should be able to apply what they learn in this class to their own fields. Throughout this course students will be expected to think critically about the strengths and limitations of statistical analyses. Students should leave this course with:</w:t>
      </w:r>
    </w:p>
    <w:p w14:paraId="3FC7DBD6" w14:textId="77777777" w:rsidR="00C8125E" w:rsidRPr="006763AB" w:rsidRDefault="00C8125E" w:rsidP="00C8125E">
      <w:pPr>
        <w:pStyle w:val="ListParagraph"/>
        <w:numPr>
          <w:ilvl w:val="0"/>
          <w:numId w:val="1"/>
        </w:numPr>
        <w:rPr>
          <w:rFonts w:ascii="Georgia" w:hAnsi="Georgia" w:cs="Times New Roman"/>
          <w:sz w:val="22"/>
          <w:szCs w:val="22"/>
        </w:rPr>
      </w:pPr>
      <w:r w:rsidRPr="006763AB">
        <w:rPr>
          <w:rFonts w:ascii="Georgia" w:hAnsi="Georgia" w:cs="Times New Roman"/>
          <w:sz w:val="22"/>
          <w:szCs w:val="22"/>
        </w:rPr>
        <w:t>An understanding of basic statistical concepts</w:t>
      </w:r>
    </w:p>
    <w:p w14:paraId="7149861E" w14:textId="77777777" w:rsidR="00C8125E" w:rsidRPr="006763AB" w:rsidRDefault="00C8125E" w:rsidP="00C8125E">
      <w:pPr>
        <w:pStyle w:val="ListParagraph"/>
        <w:numPr>
          <w:ilvl w:val="0"/>
          <w:numId w:val="1"/>
        </w:numPr>
        <w:rPr>
          <w:rFonts w:ascii="Georgia" w:hAnsi="Georgia" w:cs="Times New Roman"/>
          <w:sz w:val="22"/>
          <w:szCs w:val="22"/>
        </w:rPr>
      </w:pPr>
      <w:r w:rsidRPr="006763AB">
        <w:rPr>
          <w:rFonts w:ascii="Georgia" w:hAnsi="Georgia" w:cs="Times New Roman"/>
          <w:sz w:val="22"/>
          <w:szCs w:val="22"/>
        </w:rPr>
        <w:t>An ability to apply the correct statistical analyses to different research designs</w:t>
      </w:r>
    </w:p>
    <w:p w14:paraId="2CAB23E3" w14:textId="77777777" w:rsidR="00C8125E" w:rsidRPr="006763AB" w:rsidRDefault="00C8125E" w:rsidP="00C8125E">
      <w:pPr>
        <w:pStyle w:val="ListParagraph"/>
        <w:numPr>
          <w:ilvl w:val="0"/>
          <w:numId w:val="1"/>
        </w:numPr>
        <w:rPr>
          <w:rFonts w:ascii="Georgia" w:hAnsi="Georgia" w:cs="Times New Roman"/>
          <w:sz w:val="22"/>
          <w:szCs w:val="22"/>
        </w:rPr>
      </w:pPr>
      <w:r w:rsidRPr="006763AB">
        <w:rPr>
          <w:rFonts w:ascii="Georgia" w:hAnsi="Georgia" w:cs="Times New Roman"/>
          <w:sz w:val="22"/>
          <w:szCs w:val="22"/>
        </w:rPr>
        <w:t>A critical lens with which they can evaluate scientific research reported in academic publications and popular news and media outlets</w:t>
      </w:r>
    </w:p>
    <w:p w14:paraId="3C8C8006" w14:textId="77777777" w:rsidR="00C8125E" w:rsidRPr="006763AB" w:rsidRDefault="00C8125E" w:rsidP="00C8125E">
      <w:pPr>
        <w:rPr>
          <w:rFonts w:ascii="Georgia" w:hAnsi="Georgia" w:cs="Times New Roman"/>
          <w:sz w:val="22"/>
          <w:szCs w:val="22"/>
        </w:rPr>
      </w:pPr>
    </w:p>
    <w:p w14:paraId="2C560A9F" w14:textId="2554D6BA" w:rsidR="00684516" w:rsidRPr="00FF0B69" w:rsidRDefault="00C8125E" w:rsidP="00C8125E">
      <w:pPr>
        <w:rPr>
          <w:rFonts w:ascii="Georgia" w:hAnsi="Georgia" w:cs="Times New Roman"/>
          <w:b/>
          <w:sz w:val="22"/>
          <w:szCs w:val="22"/>
        </w:rPr>
      </w:pPr>
      <w:r w:rsidRPr="006763AB">
        <w:rPr>
          <w:rFonts w:ascii="Georgia" w:hAnsi="Georgia" w:cs="Times New Roman"/>
          <w:b/>
          <w:sz w:val="22"/>
          <w:szCs w:val="22"/>
        </w:rPr>
        <w:t>Course Requirements</w:t>
      </w:r>
    </w:p>
    <w:p w14:paraId="356EEBAD" w14:textId="77777777" w:rsidR="00557BE7" w:rsidRDefault="00C8125E" w:rsidP="00557BE7">
      <w:pPr>
        <w:rPr>
          <w:rFonts w:ascii="Georgia" w:hAnsi="Georgia" w:cs="Times New Roman"/>
          <w:b/>
          <w:i/>
          <w:sz w:val="22"/>
          <w:szCs w:val="22"/>
        </w:rPr>
      </w:pPr>
      <w:r w:rsidRPr="00557BE7">
        <w:rPr>
          <w:rFonts w:ascii="Georgia" w:hAnsi="Georgia" w:cs="Times New Roman"/>
          <w:b/>
          <w:i/>
          <w:sz w:val="22"/>
          <w:szCs w:val="22"/>
        </w:rPr>
        <w:t>Prerequisites</w:t>
      </w:r>
    </w:p>
    <w:p w14:paraId="65808874" w14:textId="7B5408FC" w:rsidR="00C8125E" w:rsidRPr="00557BE7" w:rsidRDefault="00C8125E" w:rsidP="00557BE7">
      <w:pPr>
        <w:rPr>
          <w:rFonts w:ascii="Georgia" w:hAnsi="Georgia" w:cs="Times New Roman"/>
          <w:b/>
          <w:i/>
          <w:sz w:val="22"/>
          <w:szCs w:val="22"/>
        </w:rPr>
      </w:pPr>
      <w:r w:rsidRPr="006763AB">
        <w:rPr>
          <w:rFonts w:ascii="Georgia" w:hAnsi="Georgia" w:cs="Times New Roman"/>
          <w:sz w:val="22"/>
          <w:szCs w:val="22"/>
        </w:rPr>
        <w:t>PSCH 242 and ENGL 161 with a minimum grade of C; MATH 118 (or equivalent) with a minimum grade of C or MATH 090; or instructor consent. For psychology and neuroscience majors only. Students must register for both the lecture and discussion section.</w:t>
      </w:r>
      <w:r w:rsidR="00557BE7">
        <w:rPr>
          <w:rFonts w:ascii="Georgia" w:hAnsi="Georgia" w:cs="Times New Roman"/>
          <w:sz w:val="22"/>
          <w:szCs w:val="22"/>
        </w:rPr>
        <w:t xml:space="preserve"> </w:t>
      </w:r>
      <w:r w:rsidRPr="006763AB">
        <w:rPr>
          <w:rFonts w:ascii="Georgia" w:eastAsia="Times New Roman" w:hAnsi="Georgia" w:cs="Times New Roman"/>
          <w:sz w:val="22"/>
          <w:szCs w:val="22"/>
        </w:rPr>
        <w:t>It is your responsibility to make sure you are eligible to enroll in this course.</w:t>
      </w:r>
    </w:p>
    <w:p w14:paraId="0EFFA6AE" w14:textId="77777777" w:rsidR="00C8125E" w:rsidRPr="006763AB" w:rsidRDefault="00C8125E" w:rsidP="00C8125E">
      <w:pPr>
        <w:rPr>
          <w:rFonts w:ascii="Georgia" w:eastAsia="Times New Roman" w:hAnsi="Georgia" w:cs="Times New Roman"/>
          <w:b/>
          <w:sz w:val="22"/>
          <w:szCs w:val="22"/>
        </w:rPr>
      </w:pPr>
    </w:p>
    <w:p w14:paraId="5DB0A803" w14:textId="77777777" w:rsidR="00557BE7" w:rsidRDefault="007705E1" w:rsidP="00557BE7">
      <w:pPr>
        <w:tabs>
          <w:tab w:val="left" w:pos="6514"/>
        </w:tabs>
        <w:rPr>
          <w:rFonts w:ascii="Georgia" w:eastAsia="Times New Roman" w:hAnsi="Georgia" w:cs="Times New Roman"/>
          <w:b/>
          <w:i/>
          <w:sz w:val="22"/>
          <w:szCs w:val="22"/>
        </w:rPr>
      </w:pPr>
      <w:r w:rsidRPr="00557BE7">
        <w:rPr>
          <w:rFonts w:ascii="Georgia" w:eastAsia="Times New Roman" w:hAnsi="Georgia" w:cs="Times New Roman"/>
          <w:b/>
          <w:i/>
          <w:sz w:val="22"/>
          <w:szCs w:val="22"/>
        </w:rPr>
        <w:t>Recommended</w:t>
      </w:r>
      <w:r w:rsidR="00C8125E" w:rsidRPr="00557BE7">
        <w:rPr>
          <w:rFonts w:ascii="Georgia" w:eastAsia="Times New Roman" w:hAnsi="Georgia" w:cs="Times New Roman"/>
          <w:b/>
          <w:i/>
          <w:sz w:val="22"/>
          <w:szCs w:val="22"/>
        </w:rPr>
        <w:t xml:space="preserve"> Text and Materials</w:t>
      </w:r>
      <w:r w:rsidR="00F64E97" w:rsidRPr="00557BE7">
        <w:rPr>
          <w:rFonts w:ascii="Georgia" w:eastAsia="Times New Roman" w:hAnsi="Georgia" w:cs="Times New Roman"/>
          <w:b/>
          <w:i/>
          <w:sz w:val="22"/>
          <w:szCs w:val="22"/>
        </w:rPr>
        <w:tab/>
      </w:r>
    </w:p>
    <w:p w14:paraId="145DFE88" w14:textId="25B84A2A" w:rsidR="00557BE7" w:rsidRDefault="00C8125E" w:rsidP="00557BE7">
      <w:pPr>
        <w:tabs>
          <w:tab w:val="left" w:pos="6514"/>
        </w:tabs>
        <w:rPr>
          <w:rFonts w:ascii="Georgia" w:hAnsi="Georgia" w:cs="Times New Roman"/>
          <w:sz w:val="22"/>
          <w:szCs w:val="22"/>
        </w:rPr>
      </w:pPr>
      <w:r w:rsidRPr="006763AB">
        <w:rPr>
          <w:rFonts w:ascii="Georgia" w:eastAsia="Times New Roman" w:hAnsi="Georgia" w:cs="Times New Roman"/>
          <w:sz w:val="22"/>
          <w:szCs w:val="22"/>
        </w:rPr>
        <w:t xml:space="preserve">Nolan &amp; </w:t>
      </w:r>
      <w:proofErr w:type="spellStart"/>
      <w:r w:rsidRPr="006763AB">
        <w:rPr>
          <w:rFonts w:ascii="Georgia" w:eastAsia="Times New Roman" w:hAnsi="Georgia" w:cs="Times New Roman"/>
          <w:sz w:val="22"/>
          <w:szCs w:val="22"/>
        </w:rPr>
        <w:t>Heinzen</w:t>
      </w:r>
      <w:proofErr w:type="spellEnd"/>
      <w:r w:rsidRPr="006763AB">
        <w:rPr>
          <w:rFonts w:ascii="Georgia" w:eastAsia="Times New Roman" w:hAnsi="Georgia" w:cs="Times New Roman"/>
          <w:sz w:val="22"/>
          <w:szCs w:val="22"/>
        </w:rPr>
        <w:t xml:space="preserve"> (2014). </w:t>
      </w:r>
      <w:r w:rsidRPr="006763AB">
        <w:rPr>
          <w:rFonts w:ascii="Georgia" w:eastAsia="Times New Roman" w:hAnsi="Georgia" w:cs="Times New Roman"/>
          <w:i/>
          <w:sz w:val="22"/>
          <w:szCs w:val="22"/>
        </w:rPr>
        <w:t>Statistics for the Behavioral Sciences</w:t>
      </w:r>
      <w:r w:rsidRPr="006763AB">
        <w:rPr>
          <w:rFonts w:ascii="Georgia" w:eastAsia="Times New Roman" w:hAnsi="Georgia" w:cs="Times New Roman"/>
          <w:sz w:val="22"/>
          <w:szCs w:val="22"/>
        </w:rPr>
        <w:t xml:space="preserve"> (3</w:t>
      </w:r>
      <w:r w:rsidRPr="006763AB">
        <w:rPr>
          <w:rFonts w:ascii="Georgia" w:eastAsia="Times New Roman" w:hAnsi="Georgia" w:cs="Times New Roman"/>
          <w:sz w:val="22"/>
          <w:szCs w:val="22"/>
          <w:vertAlign w:val="superscript"/>
        </w:rPr>
        <w:t>rd</w:t>
      </w:r>
      <w:r w:rsidRPr="006763AB">
        <w:rPr>
          <w:rFonts w:ascii="Georgia" w:eastAsia="Times New Roman" w:hAnsi="Georgia" w:cs="Times New Roman"/>
          <w:sz w:val="22"/>
          <w:szCs w:val="22"/>
        </w:rPr>
        <w:t xml:space="preserve"> edition). New York: Worth Publishers.</w:t>
      </w:r>
      <w:r w:rsidR="00557BE7">
        <w:rPr>
          <w:rFonts w:ascii="Georgia" w:eastAsia="Times New Roman" w:hAnsi="Georgia" w:cs="Times New Roman"/>
          <w:sz w:val="22"/>
          <w:szCs w:val="22"/>
        </w:rPr>
        <w:t xml:space="preserve"> This book is not required, but is available online if you want it as a reference.</w:t>
      </w:r>
      <w:r w:rsidR="00453114">
        <w:rPr>
          <w:rFonts w:ascii="Georgia" w:eastAsia="Times New Roman" w:hAnsi="Georgia" w:cs="Times New Roman"/>
          <w:b/>
          <w:i/>
          <w:sz w:val="22"/>
          <w:szCs w:val="22"/>
        </w:rPr>
        <w:t xml:space="preserve"> </w:t>
      </w:r>
      <w:r w:rsidR="00557BE7">
        <w:rPr>
          <w:rFonts w:ascii="Georgia" w:eastAsia="Times New Roman" w:hAnsi="Georgia" w:cs="Times New Roman"/>
          <w:sz w:val="22"/>
          <w:szCs w:val="22"/>
        </w:rPr>
        <w:t xml:space="preserve">Throughout </w:t>
      </w:r>
      <w:r w:rsidRPr="006763AB">
        <w:rPr>
          <w:rFonts w:ascii="Georgia" w:hAnsi="Georgia" w:cs="Times New Roman"/>
          <w:sz w:val="22"/>
          <w:szCs w:val="22"/>
        </w:rPr>
        <w:t xml:space="preserve">the </w:t>
      </w:r>
      <w:r w:rsidR="00BD62FA">
        <w:rPr>
          <w:rFonts w:ascii="Georgia" w:hAnsi="Georgia" w:cs="Times New Roman"/>
          <w:sz w:val="22"/>
          <w:szCs w:val="22"/>
        </w:rPr>
        <w:t>semester, articles</w:t>
      </w:r>
      <w:r w:rsidRPr="006763AB">
        <w:rPr>
          <w:rFonts w:ascii="Georgia" w:hAnsi="Georgia" w:cs="Times New Roman"/>
          <w:sz w:val="22"/>
          <w:szCs w:val="22"/>
        </w:rPr>
        <w:t xml:space="preserve"> or other supplement</w:t>
      </w:r>
      <w:r w:rsidR="00BD62FA">
        <w:rPr>
          <w:rFonts w:ascii="Georgia" w:hAnsi="Georgia" w:cs="Times New Roman"/>
          <w:sz w:val="22"/>
          <w:szCs w:val="22"/>
        </w:rPr>
        <w:t>ary materials may be needed; t</w:t>
      </w:r>
      <w:r w:rsidRPr="006763AB">
        <w:rPr>
          <w:rFonts w:ascii="Georgia" w:hAnsi="Georgia" w:cs="Times New Roman"/>
          <w:sz w:val="22"/>
          <w:szCs w:val="22"/>
        </w:rPr>
        <w:t>hese materials will be provided for you via the Blackboard website.</w:t>
      </w:r>
    </w:p>
    <w:p w14:paraId="2A01E229" w14:textId="77777777" w:rsidR="00BD62FA" w:rsidRDefault="00BD62FA" w:rsidP="00557BE7">
      <w:pPr>
        <w:tabs>
          <w:tab w:val="left" w:pos="6514"/>
        </w:tabs>
        <w:rPr>
          <w:rFonts w:ascii="Georgia" w:eastAsia="Times New Roman" w:hAnsi="Georgia" w:cs="Times New Roman"/>
          <w:b/>
          <w:i/>
          <w:sz w:val="22"/>
          <w:szCs w:val="22"/>
        </w:rPr>
      </w:pPr>
    </w:p>
    <w:p w14:paraId="42BE7191" w14:textId="2318C8D2" w:rsidR="00FF0B69" w:rsidRPr="00557BE7" w:rsidRDefault="00C8125E" w:rsidP="00557BE7">
      <w:pPr>
        <w:tabs>
          <w:tab w:val="left" w:pos="6514"/>
        </w:tabs>
        <w:rPr>
          <w:rFonts w:ascii="Georgia" w:eastAsia="Times New Roman" w:hAnsi="Georgia" w:cs="Times New Roman"/>
          <w:b/>
          <w:i/>
          <w:sz w:val="22"/>
          <w:szCs w:val="22"/>
        </w:rPr>
      </w:pPr>
      <w:r w:rsidRPr="006763AB">
        <w:rPr>
          <w:rFonts w:ascii="Georgia" w:hAnsi="Georgia" w:cs="Times New Roman"/>
          <w:sz w:val="22"/>
          <w:szCs w:val="22"/>
        </w:rPr>
        <w:t xml:space="preserve">Please make sure that you also have a </w:t>
      </w:r>
      <w:r w:rsidRPr="006763AB">
        <w:rPr>
          <w:rFonts w:ascii="Georgia" w:hAnsi="Georgia" w:cs="Times New Roman"/>
          <w:b/>
          <w:sz w:val="22"/>
          <w:szCs w:val="22"/>
          <w:u w:val="single"/>
        </w:rPr>
        <w:t xml:space="preserve">scientific </w:t>
      </w:r>
      <w:r w:rsidRPr="006763AB">
        <w:rPr>
          <w:rFonts w:ascii="Georgia" w:hAnsi="Georgia" w:cs="Times New Roman"/>
          <w:b/>
          <w:bCs/>
          <w:sz w:val="22"/>
          <w:szCs w:val="22"/>
          <w:u w:val="single"/>
        </w:rPr>
        <w:t>calculator</w:t>
      </w:r>
      <w:r w:rsidRPr="006763AB">
        <w:rPr>
          <w:rFonts w:ascii="Georgia" w:hAnsi="Georgia" w:cs="Times New Roman"/>
          <w:sz w:val="22"/>
          <w:szCs w:val="22"/>
        </w:rPr>
        <w:t>. Bring it to class every day. You only need one that can do basic math: adding/subtracting/multiplying/dividing, squares/square</w:t>
      </w:r>
      <w:r w:rsidR="006640B7">
        <w:rPr>
          <w:rFonts w:ascii="Georgia" w:hAnsi="Georgia" w:cs="Times New Roman"/>
          <w:sz w:val="22"/>
          <w:szCs w:val="22"/>
        </w:rPr>
        <w:t xml:space="preserve"> </w:t>
      </w:r>
      <w:r w:rsidRPr="006763AB">
        <w:rPr>
          <w:rFonts w:ascii="Georgia" w:hAnsi="Georgia" w:cs="Times New Roman"/>
          <w:sz w:val="22"/>
          <w:szCs w:val="22"/>
        </w:rPr>
        <w:t>roots, etc. Fancy graphing calculators</w:t>
      </w:r>
      <w:r w:rsidR="00DE52E4">
        <w:rPr>
          <w:rFonts w:ascii="Georgia" w:hAnsi="Georgia" w:cs="Times New Roman"/>
          <w:sz w:val="22"/>
          <w:szCs w:val="22"/>
        </w:rPr>
        <w:t>, laptops,</w:t>
      </w:r>
      <w:r w:rsidRPr="006763AB">
        <w:rPr>
          <w:rFonts w:ascii="Georgia" w:hAnsi="Georgia" w:cs="Times New Roman"/>
          <w:sz w:val="22"/>
          <w:szCs w:val="22"/>
        </w:rPr>
        <w:t xml:space="preserve"> and cellphone calculators are not necessary </w:t>
      </w:r>
      <w:r w:rsidRPr="006763AB">
        <w:rPr>
          <w:rFonts w:ascii="Georgia" w:hAnsi="Georgia" w:cs="Times New Roman"/>
          <w:b/>
          <w:bCs/>
          <w:sz w:val="22"/>
          <w:szCs w:val="22"/>
          <w:u w:val="single"/>
        </w:rPr>
        <w:t>and not allowed</w:t>
      </w:r>
      <w:r w:rsidRPr="006763AB">
        <w:rPr>
          <w:rFonts w:ascii="Georgia" w:hAnsi="Georgia" w:cs="Times New Roman"/>
          <w:sz w:val="22"/>
          <w:szCs w:val="22"/>
        </w:rPr>
        <w:t>.</w:t>
      </w:r>
    </w:p>
    <w:p w14:paraId="6443C4D4" w14:textId="0E16080D" w:rsidR="00194064" w:rsidRPr="006763AB" w:rsidRDefault="00ED2A0F" w:rsidP="00C8125E">
      <w:pPr>
        <w:rPr>
          <w:rFonts w:ascii="Georgia" w:hAnsi="Georgia" w:cs="Times New Roman"/>
          <w:sz w:val="22"/>
          <w:szCs w:val="22"/>
        </w:rPr>
      </w:pPr>
      <w:r w:rsidRPr="006763AB">
        <w:rPr>
          <w:rFonts w:ascii="Georgia" w:hAnsi="Georgia" w:cs="Times New Roman"/>
          <w:b/>
          <w:sz w:val="22"/>
          <w:szCs w:val="22"/>
        </w:rPr>
        <w:lastRenderedPageBreak/>
        <w:t>Course Format</w:t>
      </w:r>
    </w:p>
    <w:p w14:paraId="08798CBD" w14:textId="77777777" w:rsidR="00557BE7" w:rsidRDefault="008042EA" w:rsidP="00557BE7">
      <w:pPr>
        <w:rPr>
          <w:rFonts w:ascii="Georgia" w:hAnsi="Georgia" w:cs="Times New Roman"/>
          <w:sz w:val="22"/>
          <w:szCs w:val="22"/>
        </w:rPr>
      </w:pPr>
      <w:r w:rsidRPr="006763AB">
        <w:rPr>
          <w:rFonts w:ascii="Georgia" w:hAnsi="Georgia" w:cs="Times New Roman"/>
          <w:b/>
          <w:i/>
          <w:sz w:val="22"/>
          <w:szCs w:val="22"/>
        </w:rPr>
        <w:t>Lectures</w:t>
      </w:r>
    </w:p>
    <w:p w14:paraId="6A89AB2B" w14:textId="54B952EA" w:rsidR="008042EA" w:rsidRPr="006763AB" w:rsidRDefault="008042EA" w:rsidP="00557BE7">
      <w:pPr>
        <w:rPr>
          <w:rFonts w:ascii="Georgia" w:hAnsi="Georgia" w:cs="Times New Roman"/>
          <w:sz w:val="22"/>
          <w:szCs w:val="22"/>
        </w:rPr>
      </w:pPr>
      <w:r w:rsidRPr="006763AB">
        <w:rPr>
          <w:rFonts w:ascii="Georgia" w:hAnsi="Georgia" w:cs="Times New Roman"/>
          <w:sz w:val="22"/>
          <w:szCs w:val="22"/>
        </w:rPr>
        <w:t xml:space="preserve">I will not be using PowerPoint slides for lectures; please come to class ready to take notes on </w:t>
      </w:r>
      <w:r w:rsidRPr="00DE52E4">
        <w:rPr>
          <w:rFonts w:ascii="Georgia" w:hAnsi="Georgia" w:cs="Times New Roman"/>
          <w:sz w:val="22"/>
          <w:szCs w:val="22"/>
        </w:rPr>
        <w:t xml:space="preserve">paper. </w:t>
      </w:r>
      <w:r w:rsidR="00557BE7">
        <w:rPr>
          <w:rFonts w:ascii="Georgia" w:hAnsi="Georgia" w:cs="Times New Roman"/>
          <w:sz w:val="22"/>
          <w:szCs w:val="22"/>
        </w:rPr>
        <w:t xml:space="preserve">I will provide note outlines on Blackboard, but </w:t>
      </w:r>
      <w:r w:rsidR="00DE52E4" w:rsidRPr="006763AB">
        <w:rPr>
          <w:rFonts w:ascii="Georgia" w:hAnsi="Georgia" w:cs="Times New Roman"/>
          <w:sz w:val="22"/>
          <w:szCs w:val="22"/>
        </w:rPr>
        <w:t xml:space="preserve">I </w:t>
      </w:r>
      <w:r w:rsidR="00DE52E4" w:rsidRPr="00DE52E4">
        <w:rPr>
          <w:rFonts w:ascii="Georgia" w:hAnsi="Georgia" w:cs="Times New Roman"/>
          <w:sz w:val="22"/>
          <w:szCs w:val="22"/>
        </w:rPr>
        <w:t>recommend</w:t>
      </w:r>
      <w:r w:rsidR="00DE52E4">
        <w:rPr>
          <w:rFonts w:ascii="Georgia" w:hAnsi="Georgia" w:cs="Times New Roman"/>
          <w:sz w:val="22"/>
          <w:szCs w:val="22"/>
        </w:rPr>
        <w:t xml:space="preserve"> either a bound notebook or a binder with loose-leaf paper</w:t>
      </w:r>
      <w:r w:rsidR="00557BE7">
        <w:rPr>
          <w:rFonts w:ascii="Georgia" w:hAnsi="Georgia" w:cs="Times New Roman"/>
          <w:sz w:val="22"/>
          <w:szCs w:val="22"/>
        </w:rPr>
        <w:t xml:space="preserve"> if you do not want to use them</w:t>
      </w:r>
      <w:r w:rsidR="00DE52E4">
        <w:rPr>
          <w:rFonts w:ascii="Georgia" w:hAnsi="Georgia" w:cs="Times New Roman"/>
          <w:sz w:val="22"/>
          <w:szCs w:val="22"/>
        </w:rPr>
        <w:t xml:space="preserve">. </w:t>
      </w:r>
      <w:r w:rsidRPr="006763AB">
        <w:rPr>
          <w:rFonts w:ascii="Georgia" w:hAnsi="Georgia" w:cs="Times New Roman"/>
          <w:sz w:val="22"/>
          <w:szCs w:val="22"/>
        </w:rPr>
        <w:t>You will not need a laptop and</w:t>
      </w:r>
      <w:r w:rsidR="00A715FA" w:rsidRPr="006763AB">
        <w:rPr>
          <w:rFonts w:ascii="Georgia" w:hAnsi="Georgia" w:cs="Times New Roman"/>
          <w:sz w:val="22"/>
          <w:szCs w:val="22"/>
        </w:rPr>
        <w:t xml:space="preserve"> </w:t>
      </w:r>
      <w:r w:rsidR="006C24D3">
        <w:rPr>
          <w:rFonts w:ascii="Georgia" w:hAnsi="Georgia" w:cs="Times New Roman"/>
          <w:sz w:val="22"/>
          <w:szCs w:val="22"/>
        </w:rPr>
        <w:t xml:space="preserve">I </w:t>
      </w:r>
      <w:r w:rsidR="00A715FA" w:rsidRPr="006763AB">
        <w:rPr>
          <w:rFonts w:ascii="Georgia" w:hAnsi="Georgia" w:cs="Times New Roman"/>
          <w:sz w:val="22"/>
          <w:szCs w:val="22"/>
        </w:rPr>
        <w:t>will not allow you to use one in this class. M</w:t>
      </w:r>
      <w:r w:rsidRPr="006763AB">
        <w:rPr>
          <w:rFonts w:ascii="Georgia" w:hAnsi="Georgia" w:cs="Times New Roman"/>
          <w:sz w:val="22"/>
          <w:szCs w:val="22"/>
        </w:rPr>
        <w:t>uch of what we will cover is much easier to wri</w:t>
      </w:r>
      <w:r w:rsidR="00A715FA" w:rsidRPr="006763AB">
        <w:rPr>
          <w:rFonts w:ascii="Georgia" w:hAnsi="Georgia" w:cs="Times New Roman"/>
          <w:sz w:val="22"/>
          <w:szCs w:val="22"/>
        </w:rPr>
        <w:t>te by hand than on the computer.</w:t>
      </w:r>
      <w:r w:rsidRPr="006763AB">
        <w:rPr>
          <w:rFonts w:ascii="Georgia" w:hAnsi="Georgia" w:cs="Times New Roman"/>
          <w:sz w:val="22"/>
          <w:szCs w:val="22"/>
        </w:rPr>
        <w:t xml:space="preserve"> </w:t>
      </w:r>
      <w:r w:rsidR="007610E3">
        <w:rPr>
          <w:rFonts w:ascii="Georgia" w:hAnsi="Georgia" w:cs="Times New Roman"/>
          <w:sz w:val="22"/>
          <w:szCs w:val="22"/>
        </w:rPr>
        <w:t xml:space="preserve">I will post my weekly lecture notes </w:t>
      </w:r>
      <w:r w:rsidR="00557BE7">
        <w:rPr>
          <w:rFonts w:ascii="Georgia" w:hAnsi="Georgia" w:cs="Times New Roman"/>
          <w:sz w:val="22"/>
          <w:szCs w:val="22"/>
        </w:rPr>
        <w:t>from class on Thursday after class; you can use these in case you miss lecture.</w:t>
      </w:r>
    </w:p>
    <w:p w14:paraId="16E2F4BA" w14:textId="77777777" w:rsidR="00194064" w:rsidRPr="006763AB" w:rsidRDefault="00194064" w:rsidP="00F66194">
      <w:pPr>
        <w:ind w:firstLine="720"/>
        <w:rPr>
          <w:rFonts w:ascii="Georgia" w:hAnsi="Georgia" w:cs="Times New Roman"/>
          <w:sz w:val="22"/>
          <w:szCs w:val="22"/>
        </w:rPr>
      </w:pPr>
    </w:p>
    <w:p w14:paraId="1E231195" w14:textId="77777777" w:rsidR="00557BE7" w:rsidRDefault="007610E3" w:rsidP="00557BE7">
      <w:pPr>
        <w:rPr>
          <w:rFonts w:ascii="Georgia" w:hAnsi="Georgia" w:cs="Times New Roman"/>
          <w:sz w:val="22"/>
          <w:szCs w:val="22"/>
        </w:rPr>
      </w:pPr>
      <w:r>
        <w:rPr>
          <w:rFonts w:ascii="Georgia" w:hAnsi="Georgia" w:cs="Times New Roman"/>
          <w:b/>
          <w:i/>
          <w:sz w:val="22"/>
          <w:szCs w:val="22"/>
        </w:rPr>
        <w:t>Lecture</w:t>
      </w:r>
      <w:r w:rsidR="007F5D9D" w:rsidRPr="006763AB">
        <w:rPr>
          <w:rFonts w:ascii="Georgia" w:hAnsi="Georgia" w:cs="Times New Roman"/>
          <w:b/>
          <w:i/>
          <w:sz w:val="22"/>
          <w:szCs w:val="22"/>
        </w:rPr>
        <w:t xml:space="preserve"> Attendance and Participation</w:t>
      </w:r>
    </w:p>
    <w:p w14:paraId="537D43E5" w14:textId="42664AB5" w:rsidR="00F66194" w:rsidRDefault="00F66194" w:rsidP="00557BE7">
      <w:pPr>
        <w:rPr>
          <w:rFonts w:ascii="Georgia" w:hAnsi="Georgia" w:cs="Times New Roman"/>
          <w:sz w:val="22"/>
          <w:szCs w:val="22"/>
        </w:rPr>
      </w:pPr>
      <w:r w:rsidRPr="006763AB">
        <w:rPr>
          <w:rFonts w:ascii="Georgia" w:hAnsi="Georgia" w:cs="Times New Roman"/>
          <w:sz w:val="22"/>
          <w:szCs w:val="22"/>
        </w:rPr>
        <w:t xml:space="preserve">Because attending and actively participating in class is fundamental to learning difficult material, in-class participation will be worth </w:t>
      </w:r>
      <w:r w:rsidR="00517B8F">
        <w:rPr>
          <w:rFonts w:ascii="Georgia" w:hAnsi="Georgia" w:cs="Times New Roman"/>
          <w:sz w:val="22"/>
          <w:szCs w:val="22"/>
        </w:rPr>
        <w:t>10</w:t>
      </w:r>
      <w:r w:rsidRPr="006763AB">
        <w:rPr>
          <w:rFonts w:ascii="Georgia" w:hAnsi="Georgia" w:cs="Times New Roman"/>
          <w:sz w:val="22"/>
          <w:szCs w:val="22"/>
        </w:rPr>
        <w:t xml:space="preserve">% of your final grade. At unannounced points throughout many of the lectures, we will complete in-class practice activities of the lecture’s material. If you are in attendance </w:t>
      </w:r>
      <w:r w:rsidRPr="006763AB">
        <w:rPr>
          <w:rFonts w:ascii="Georgia" w:hAnsi="Georgia" w:cs="Times New Roman"/>
          <w:b/>
          <w:bCs/>
          <w:sz w:val="22"/>
          <w:szCs w:val="22"/>
          <w:u w:val="single"/>
        </w:rPr>
        <w:t>and</w:t>
      </w:r>
      <w:r w:rsidRPr="006763AB">
        <w:rPr>
          <w:rFonts w:ascii="Georgia" w:hAnsi="Georgia" w:cs="Times New Roman"/>
          <w:sz w:val="22"/>
          <w:szCs w:val="22"/>
        </w:rPr>
        <w:t xml:space="preserve"> complete the in-class activity, you will receive 2 points; if you are not in attendance </w:t>
      </w:r>
      <w:r w:rsidRPr="006763AB">
        <w:rPr>
          <w:rFonts w:ascii="Georgia" w:hAnsi="Georgia" w:cs="Times New Roman"/>
          <w:b/>
          <w:bCs/>
          <w:sz w:val="22"/>
          <w:szCs w:val="22"/>
          <w:u w:val="single"/>
        </w:rPr>
        <w:t>or</w:t>
      </w:r>
      <w:r w:rsidRPr="006763AB">
        <w:rPr>
          <w:rFonts w:ascii="Georgia" w:hAnsi="Georgia" w:cs="Times New Roman"/>
          <w:sz w:val="22"/>
          <w:szCs w:val="22"/>
        </w:rPr>
        <w:t xml:space="preserve"> attend but do not complete the activity, you will receive 0 points. If you come to class and pay attention, this will be the easiest </w:t>
      </w:r>
      <w:r w:rsidR="00194064" w:rsidRPr="006763AB">
        <w:rPr>
          <w:rFonts w:ascii="Georgia" w:hAnsi="Georgia" w:cs="Times New Roman"/>
          <w:sz w:val="22"/>
          <w:szCs w:val="22"/>
        </w:rPr>
        <w:t>10</w:t>
      </w:r>
      <w:r w:rsidRPr="006763AB">
        <w:rPr>
          <w:rFonts w:ascii="Georgia" w:hAnsi="Georgia" w:cs="Times New Roman"/>
          <w:sz w:val="22"/>
          <w:szCs w:val="22"/>
        </w:rPr>
        <w:t xml:space="preserve">% of your grade. You cannot make </w:t>
      </w:r>
      <w:r w:rsidR="00194064" w:rsidRPr="006763AB">
        <w:rPr>
          <w:rFonts w:ascii="Georgia" w:hAnsi="Georgia" w:cs="Times New Roman"/>
          <w:sz w:val="22"/>
          <w:szCs w:val="22"/>
        </w:rPr>
        <w:t xml:space="preserve">up attendance points, but I will drop your </w:t>
      </w:r>
      <w:r w:rsidR="00DE52E4">
        <w:rPr>
          <w:rFonts w:ascii="Georgia" w:hAnsi="Georgia" w:cs="Times New Roman"/>
          <w:sz w:val="22"/>
          <w:szCs w:val="22"/>
        </w:rPr>
        <w:t xml:space="preserve">two </w:t>
      </w:r>
      <w:r w:rsidR="00194064" w:rsidRPr="006763AB">
        <w:rPr>
          <w:rFonts w:ascii="Georgia" w:hAnsi="Georgia" w:cs="Times New Roman"/>
          <w:sz w:val="22"/>
          <w:szCs w:val="22"/>
        </w:rPr>
        <w:t>lowest attendance grade</w:t>
      </w:r>
      <w:r w:rsidR="00DE52E4">
        <w:rPr>
          <w:rFonts w:ascii="Georgia" w:hAnsi="Georgia" w:cs="Times New Roman"/>
          <w:sz w:val="22"/>
          <w:szCs w:val="22"/>
        </w:rPr>
        <w:t>s</w:t>
      </w:r>
      <w:r w:rsidR="00194064" w:rsidRPr="006763AB">
        <w:rPr>
          <w:rFonts w:ascii="Georgia" w:hAnsi="Georgia" w:cs="Times New Roman"/>
          <w:sz w:val="22"/>
          <w:szCs w:val="22"/>
        </w:rPr>
        <w:t>.</w:t>
      </w:r>
    </w:p>
    <w:p w14:paraId="1145F4C9" w14:textId="77777777" w:rsidR="007610E3" w:rsidRDefault="007610E3" w:rsidP="00F66194">
      <w:pPr>
        <w:ind w:firstLine="720"/>
        <w:rPr>
          <w:rFonts w:ascii="Georgia" w:hAnsi="Georgia" w:cs="Times New Roman"/>
          <w:sz w:val="22"/>
          <w:szCs w:val="22"/>
        </w:rPr>
      </w:pPr>
    </w:p>
    <w:p w14:paraId="46B34F52" w14:textId="77777777" w:rsidR="00557BE7" w:rsidRDefault="007610E3" w:rsidP="00557BE7">
      <w:pPr>
        <w:rPr>
          <w:rFonts w:ascii="Georgia" w:hAnsi="Georgia" w:cs="Times New Roman"/>
          <w:sz w:val="22"/>
          <w:szCs w:val="22"/>
        </w:rPr>
      </w:pPr>
      <w:r>
        <w:rPr>
          <w:rFonts w:ascii="Georgia" w:hAnsi="Georgia" w:cs="Times New Roman"/>
          <w:b/>
          <w:i/>
          <w:sz w:val="22"/>
          <w:szCs w:val="22"/>
        </w:rPr>
        <w:t>Section Attendance and Participation</w:t>
      </w:r>
    </w:p>
    <w:p w14:paraId="314C1E12" w14:textId="0C2C6F3E" w:rsidR="00A85170" w:rsidRPr="006763AB" w:rsidRDefault="00A85170" w:rsidP="00557BE7">
      <w:pPr>
        <w:rPr>
          <w:rFonts w:ascii="Georgia" w:hAnsi="Georgia" w:cs="Times New Roman"/>
          <w:sz w:val="22"/>
          <w:szCs w:val="22"/>
        </w:rPr>
      </w:pPr>
      <w:r>
        <w:rPr>
          <w:rFonts w:ascii="Georgia" w:hAnsi="Georgia" w:cs="Times New Roman"/>
          <w:sz w:val="22"/>
          <w:szCs w:val="22"/>
        </w:rPr>
        <w:t>Attending and participating in Friday disc</w:t>
      </w:r>
      <w:r w:rsidR="00517B8F">
        <w:rPr>
          <w:rFonts w:ascii="Georgia" w:hAnsi="Georgia" w:cs="Times New Roman"/>
          <w:sz w:val="22"/>
          <w:szCs w:val="22"/>
        </w:rPr>
        <w:t>ussion sections will be worth 15</w:t>
      </w:r>
      <w:r>
        <w:rPr>
          <w:rFonts w:ascii="Georgia" w:hAnsi="Georgia" w:cs="Times New Roman"/>
          <w:sz w:val="22"/>
          <w:szCs w:val="22"/>
        </w:rPr>
        <w:t>% of your grade. Your grade for this portion of class is determined both by attendance and participation in group discussion and practice problem review.</w:t>
      </w:r>
      <w:r w:rsidR="00D13035">
        <w:rPr>
          <w:rFonts w:ascii="Georgia" w:hAnsi="Georgia" w:cs="Times New Roman"/>
          <w:sz w:val="22"/>
          <w:szCs w:val="22"/>
        </w:rPr>
        <w:t xml:space="preserve"> </w:t>
      </w:r>
      <w:r w:rsidR="00D13035" w:rsidRPr="006763AB">
        <w:rPr>
          <w:rFonts w:ascii="Georgia" w:hAnsi="Georgia" w:cs="Times New Roman"/>
          <w:sz w:val="22"/>
          <w:szCs w:val="22"/>
        </w:rPr>
        <w:t xml:space="preserve">If you are in attendance </w:t>
      </w:r>
      <w:r w:rsidR="00D13035" w:rsidRPr="006763AB">
        <w:rPr>
          <w:rFonts w:ascii="Georgia" w:hAnsi="Georgia" w:cs="Times New Roman"/>
          <w:b/>
          <w:bCs/>
          <w:sz w:val="22"/>
          <w:szCs w:val="22"/>
          <w:u w:val="single"/>
        </w:rPr>
        <w:t>and</w:t>
      </w:r>
      <w:r w:rsidR="00D13035" w:rsidRPr="006763AB">
        <w:rPr>
          <w:rFonts w:ascii="Georgia" w:hAnsi="Georgia" w:cs="Times New Roman"/>
          <w:sz w:val="22"/>
          <w:szCs w:val="22"/>
        </w:rPr>
        <w:t xml:space="preserve"> complete the in-class activity, you will receive 2 points; if you are not in attendance </w:t>
      </w:r>
      <w:r w:rsidR="00D13035" w:rsidRPr="006763AB">
        <w:rPr>
          <w:rFonts w:ascii="Georgia" w:hAnsi="Georgia" w:cs="Times New Roman"/>
          <w:b/>
          <w:bCs/>
          <w:sz w:val="22"/>
          <w:szCs w:val="22"/>
          <w:u w:val="single"/>
        </w:rPr>
        <w:t>or</w:t>
      </w:r>
      <w:r w:rsidR="00D13035" w:rsidRPr="006763AB">
        <w:rPr>
          <w:rFonts w:ascii="Georgia" w:hAnsi="Georgia" w:cs="Times New Roman"/>
          <w:sz w:val="22"/>
          <w:szCs w:val="22"/>
        </w:rPr>
        <w:t xml:space="preserve"> attend but do not complete the activity, you will receive 0 points. </w:t>
      </w:r>
      <w:r>
        <w:rPr>
          <w:rFonts w:ascii="Georgia" w:hAnsi="Georgia" w:cs="Times New Roman"/>
          <w:sz w:val="22"/>
          <w:szCs w:val="22"/>
        </w:rPr>
        <w:t xml:space="preserve"> You can be no more than 10 minutes late to section to receive full credit for that day; partial credit is at the TA’s discretion. </w:t>
      </w:r>
      <w:r w:rsidR="00427598">
        <w:rPr>
          <w:rFonts w:ascii="Georgia" w:hAnsi="Georgia" w:cs="Times New Roman"/>
          <w:sz w:val="22"/>
          <w:szCs w:val="22"/>
        </w:rPr>
        <w:t>I will drop your lowest section grade.</w:t>
      </w:r>
    </w:p>
    <w:p w14:paraId="1BD332C7" w14:textId="77777777" w:rsidR="00194064" w:rsidRPr="006763AB" w:rsidRDefault="00194064" w:rsidP="00F66194">
      <w:pPr>
        <w:ind w:firstLine="720"/>
        <w:rPr>
          <w:rFonts w:ascii="Georgia" w:hAnsi="Georgia" w:cs="Times New Roman"/>
          <w:sz w:val="22"/>
          <w:szCs w:val="22"/>
        </w:rPr>
      </w:pPr>
    </w:p>
    <w:p w14:paraId="6ECD95E6" w14:textId="77777777" w:rsidR="00557BE7" w:rsidRDefault="00F50968" w:rsidP="00557BE7">
      <w:pPr>
        <w:rPr>
          <w:rFonts w:ascii="Georgia" w:hAnsi="Georgia" w:cs="Times New Roman"/>
          <w:sz w:val="22"/>
          <w:szCs w:val="22"/>
        </w:rPr>
      </w:pPr>
      <w:r w:rsidRPr="006763AB">
        <w:rPr>
          <w:rFonts w:ascii="Georgia" w:hAnsi="Georgia" w:cs="Times New Roman"/>
          <w:b/>
          <w:i/>
          <w:sz w:val="22"/>
          <w:szCs w:val="22"/>
        </w:rPr>
        <w:t>Homework</w:t>
      </w:r>
      <w:r w:rsidR="00A715FA" w:rsidRPr="006763AB">
        <w:rPr>
          <w:rFonts w:ascii="Georgia" w:hAnsi="Georgia" w:cs="Times New Roman"/>
          <w:b/>
          <w:i/>
          <w:sz w:val="22"/>
          <w:szCs w:val="22"/>
        </w:rPr>
        <w:t xml:space="preserve"> Assignments</w:t>
      </w:r>
    </w:p>
    <w:p w14:paraId="105F1C5A" w14:textId="77777777" w:rsidR="00557BE7" w:rsidRDefault="00F50968" w:rsidP="00557BE7">
      <w:pPr>
        <w:rPr>
          <w:rFonts w:ascii="Georgia" w:hAnsi="Georgia" w:cs="Times New Roman"/>
          <w:sz w:val="22"/>
          <w:szCs w:val="22"/>
        </w:rPr>
      </w:pPr>
      <w:r w:rsidRPr="006763AB">
        <w:rPr>
          <w:rFonts w:ascii="Georgia" w:hAnsi="Georgia" w:cs="Times New Roman"/>
          <w:sz w:val="22"/>
          <w:szCs w:val="22"/>
        </w:rPr>
        <w:t>Throughout the course there wil</w:t>
      </w:r>
      <w:r w:rsidR="007705E1">
        <w:rPr>
          <w:rFonts w:ascii="Georgia" w:hAnsi="Georgia" w:cs="Times New Roman"/>
          <w:sz w:val="22"/>
          <w:szCs w:val="22"/>
        </w:rPr>
        <w:t>l be approximately 12</w:t>
      </w:r>
      <w:r w:rsidRPr="006763AB">
        <w:rPr>
          <w:rFonts w:ascii="Georgia" w:hAnsi="Georgia" w:cs="Times New Roman"/>
          <w:sz w:val="22"/>
          <w:szCs w:val="22"/>
        </w:rPr>
        <w:t xml:space="preserve"> assignments. These are meant to check your knowledge about a particular topic and to give me the chance to give you feedback before you t</w:t>
      </w:r>
      <w:r w:rsidR="00A715FA" w:rsidRPr="006763AB">
        <w:rPr>
          <w:rFonts w:ascii="Georgia" w:hAnsi="Georgia" w:cs="Times New Roman"/>
          <w:sz w:val="22"/>
          <w:szCs w:val="22"/>
        </w:rPr>
        <w:t xml:space="preserve">ake the exams. </w:t>
      </w:r>
      <w:r w:rsidR="009A42C3" w:rsidRPr="006763AB">
        <w:rPr>
          <w:rFonts w:ascii="Georgia" w:hAnsi="Georgia" w:cs="Times New Roman"/>
          <w:sz w:val="22"/>
          <w:szCs w:val="22"/>
        </w:rPr>
        <w:t xml:space="preserve">You will be allowed to drop one </w:t>
      </w:r>
      <w:r w:rsidR="007610E3">
        <w:rPr>
          <w:rFonts w:ascii="Georgia" w:hAnsi="Georgia" w:cs="Times New Roman"/>
          <w:sz w:val="22"/>
          <w:szCs w:val="22"/>
        </w:rPr>
        <w:t xml:space="preserve">homework assignment. </w:t>
      </w:r>
      <w:r w:rsidR="008042EA" w:rsidRPr="006763AB">
        <w:rPr>
          <w:rFonts w:ascii="Georgia" w:hAnsi="Georgia" w:cs="Times New Roman"/>
          <w:sz w:val="22"/>
          <w:szCs w:val="22"/>
        </w:rPr>
        <w:t>There wi</w:t>
      </w:r>
      <w:r w:rsidR="002E409A">
        <w:rPr>
          <w:rFonts w:ascii="Georgia" w:hAnsi="Georgia" w:cs="Times New Roman"/>
          <w:sz w:val="22"/>
          <w:szCs w:val="22"/>
        </w:rPr>
        <w:t xml:space="preserve">ll be no make-up </w:t>
      </w:r>
      <w:r w:rsidR="00A715FA" w:rsidRPr="006763AB">
        <w:rPr>
          <w:rFonts w:ascii="Georgia" w:hAnsi="Georgia" w:cs="Times New Roman"/>
          <w:sz w:val="22"/>
          <w:szCs w:val="22"/>
        </w:rPr>
        <w:t>assignments</w:t>
      </w:r>
      <w:r w:rsidR="006A4FA3">
        <w:rPr>
          <w:rFonts w:ascii="Georgia" w:hAnsi="Georgia" w:cs="Times New Roman"/>
          <w:sz w:val="22"/>
          <w:szCs w:val="22"/>
        </w:rPr>
        <w:t>.</w:t>
      </w:r>
      <w:r w:rsidR="00A715FA" w:rsidRPr="006763AB">
        <w:rPr>
          <w:rFonts w:ascii="Georgia" w:hAnsi="Georgia" w:cs="Times New Roman"/>
          <w:sz w:val="22"/>
          <w:szCs w:val="22"/>
        </w:rPr>
        <w:t xml:space="preserve"> </w:t>
      </w:r>
      <w:r w:rsidR="007610E3">
        <w:rPr>
          <w:rFonts w:ascii="Georgia" w:hAnsi="Georgia" w:cs="Times New Roman"/>
          <w:sz w:val="22"/>
          <w:szCs w:val="22"/>
        </w:rPr>
        <w:t xml:space="preserve">Homework </w:t>
      </w:r>
      <w:r w:rsidR="00A715FA" w:rsidRPr="006763AB">
        <w:rPr>
          <w:rFonts w:ascii="Georgia" w:hAnsi="Georgia" w:cs="Times New Roman"/>
          <w:sz w:val="22"/>
          <w:szCs w:val="22"/>
        </w:rPr>
        <w:t>Assignments</w:t>
      </w:r>
      <w:r w:rsidR="009A42C3" w:rsidRPr="006763AB">
        <w:rPr>
          <w:rFonts w:ascii="Georgia" w:hAnsi="Georgia" w:cs="Times New Roman"/>
          <w:sz w:val="22"/>
          <w:szCs w:val="22"/>
        </w:rPr>
        <w:t xml:space="preserve"> will accou</w:t>
      </w:r>
      <w:r w:rsidR="00194064" w:rsidRPr="006763AB">
        <w:rPr>
          <w:rFonts w:ascii="Georgia" w:hAnsi="Georgia" w:cs="Times New Roman"/>
          <w:sz w:val="22"/>
          <w:szCs w:val="22"/>
        </w:rPr>
        <w:t>nt for 25</w:t>
      </w:r>
      <w:r w:rsidR="009A42C3" w:rsidRPr="006763AB">
        <w:rPr>
          <w:rFonts w:ascii="Georgia" w:hAnsi="Georgia" w:cs="Times New Roman"/>
          <w:sz w:val="22"/>
          <w:szCs w:val="22"/>
        </w:rPr>
        <w:t>% of your</w:t>
      </w:r>
      <w:r w:rsidR="008042EA" w:rsidRPr="006763AB">
        <w:rPr>
          <w:rFonts w:ascii="Georgia" w:hAnsi="Georgia" w:cs="Times New Roman"/>
          <w:sz w:val="22"/>
          <w:szCs w:val="22"/>
        </w:rPr>
        <w:t xml:space="preserve"> final</w:t>
      </w:r>
      <w:r w:rsidR="009A42C3" w:rsidRPr="006763AB">
        <w:rPr>
          <w:rFonts w:ascii="Georgia" w:hAnsi="Georgia" w:cs="Times New Roman"/>
          <w:sz w:val="22"/>
          <w:szCs w:val="22"/>
        </w:rPr>
        <w:t xml:space="preserve"> grade.</w:t>
      </w:r>
      <w:r w:rsidR="008042EA" w:rsidRPr="006763AB">
        <w:rPr>
          <w:rFonts w:ascii="Georgia" w:hAnsi="Georgia" w:cs="Times New Roman"/>
          <w:sz w:val="22"/>
          <w:szCs w:val="22"/>
        </w:rPr>
        <w:t xml:space="preserve"> </w:t>
      </w:r>
    </w:p>
    <w:p w14:paraId="4D99CF73" w14:textId="77777777" w:rsidR="00557BE7" w:rsidRDefault="00557BE7" w:rsidP="00557BE7">
      <w:pPr>
        <w:rPr>
          <w:rFonts w:ascii="Georgia" w:hAnsi="Georgia" w:cs="Times New Roman"/>
          <w:sz w:val="22"/>
          <w:szCs w:val="22"/>
        </w:rPr>
      </w:pPr>
    </w:p>
    <w:p w14:paraId="698D1FDC" w14:textId="20B8422D" w:rsidR="00F66194" w:rsidRPr="006763AB" w:rsidRDefault="00194064" w:rsidP="00557BE7">
      <w:pPr>
        <w:rPr>
          <w:rFonts w:ascii="Georgia" w:hAnsi="Georgia" w:cs="Times New Roman"/>
          <w:sz w:val="22"/>
          <w:szCs w:val="22"/>
        </w:rPr>
      </w:pPr>
      <w:r w:rsidRPr="006763AB">
        <w:rPr>
          <w:rFonts w:ascii="Georgia" w:hAnsi="Georgia" w:cs="Times New Roman"/>
          <w:sz w:val="22"/>
          <w:szCs w:val="22"/>
        </w:rPr>
        <w:t>I will accept late homework assignments if you miss the class in which the homework was due. Yo</w:t>
      </w:r>
      <w:r w:rsidR="00D13035">
        <w:rPr>
          <w:rFonts w:ascii="Georgia" w:hAnsi="Georgia" w:cs="Times New Roman"/>
          <w:sz w:val="22"/>
          <w:szCs w:val="22"/>
        </w:rPr>
        <w:t>u must email your TA</w:t>
      </w:r>
      <w:r w:rsidRPr="006763AB">
        <w:rPr>
          <w:rFonts w:ascii="Georgia" w:hAnsi="Georgia" w:cs="Times New Roman"/>
          <w:sz w:val="22"/>
          <w:szCs w:val="22"/>
        </w:rPr>
        <w:t xml:space="preserve"> a scanned copy or picture of your co</w:t>
      </w:r>
      <w:r w:rsidR="007610E3">
        <w:rPr>
          <w:rFonts w:ascii="Georgia" w:hAnsi="Georgia" w:cs="Times New Roman"/>
          <w:sz w:val="22"/>
          <w:szCs w:val="22"/>
        </w:rPr>
        <w:t>mpleted homework assignment</w:t>
      </w:r>
      <w:r w:rsidR="00557BE7">
        <w:rPr>
          <w:rFonts w:ascii="Georgia" w:hAnsi="Georgia" w:cs="Times New Roman"/>
          <w:sz w:val="22"/>
          <w:szCs w:val="22"/>
        </w:rPr>
        <w:t xml:space="preserve"> (all of it, not just the first page)</w:t>
      </w:r>
      <w:r w:rsidR="007610E3">
        <w:rPr>
          <w:rFonts w:ascii="Georgia" w:hAnsi="Georgia" w:cs="Times New Roman"/>
          <w:sz w:val="22"/>
          <w:szCs w:val="22"/>
        </w:rPr>
        <w:t xml:space="preserve"> by 6</w:t>
      </w:r>
      <w:r w:rsidRPr="006763AB">
        <w:rPr>
          <w:rFonts w:ascii="Georgia" w:hAnsi="Georgia" w:cs="Times New Roman"/>
          <w:sz w:val="22"/>
          <w:szCs w:val="22"/>
        </w:rPr>
        <w:t>pm the</w:t>
      </w:r>
      <w:r w:rsidR="00557BE7">
        <w:rPr>
          <w:rFonts w:ascii="Georgia" w:hAnsi="Georgia" w:cs="Times New Roman"/>
          <w:sz w:val="22"/>
          <w:szCs w:val="22"/>
        </w:rPr>
        <w:t xml:space="preserve"> day it is due (usually a Tuesday</w:t>
      </w:r>
      <w:r w:rsidRPr="006763AB">
        <w:rPr>
          <w:rFonts w:ascii="Georgia" w:hAnsi="Georgia" w:cs="Times New Roman"/>
          <w:sz w:val="22"/>
          <w:szCs w:val="22"/>
        </w:rPr>
        <w:t>), and the original pap</w:t>
      </w:r>
      <w:r w:rsidR="00D13035">
        <w:rPr>
          <w:rFonts w:ascii="Georgia" w:hAnsi="Georgia" w:cs="Times New Roman"/>
          <w:sz w:val="22"/>
          <w:szCs w:val="22"/>
        </w:rPr>
        <w:t>er copy needs to be placed in your TA’s</w:t>
      </w:r>
      <w:r w:rsidRPr="006763AB">
        <w:rPr>
          <w:rFonts w:ascii="Georgia" w:hAnsi="Georgia" w:cs="Times New Roman"/>
          <w:sz w:val="22"/>
          <w:szCs w:val="22"/>
        </w:rPr>
        <w:t xml:space="preserve"> mailbox in the Psychology Department b</w:t>
      </w:r>
      <w:r w:rsidR="00557BE7">
        <w:rPr>
          <w:rFonts w:ascii="Georgia" w:hAnsi="Georgia" w:cs="Times New Roman"/>
          <w:sz w:val="22"/>
          <w:szCs w:val="22"/>
        </w:rPr>
        <w:t>y 5pm on the next lecture day (usually a Thursday)</w:t>
      </w:r>
      <w:r w:rsidRPr="006763AB">
        <w:rPr>
          <w:rFonts w:ascii="Georgia" w:hAnsi="Georgia" w:cs="Times New Roman"/>
          <w:sz w:val="22"/>
          <w:szCs w:val="22"/>
        </w:rPr>
        <w:t>. You will not g</w:t>
      </w:r>
      <w:r w:rsidR="00D13035">
        <w:rPr>
          <w:rFonts w:ascii="Georgia" w:hAnsi="Georgia" w:cs="Times New Roman"/>
          <w:sz w:val="22"/>
          <w:szCs w:val="22"/>
        </w:rPr>
        <w:t xml:space="preserve">et credit if you do not email </w:t>
      </w:r>
      <w:r w:rsidRPr="006763AB">
        <w:rPr>
          <w:rFonts w:ascii="Georgia" w:hAnsi="Georgia" w:cs="Times New Roman"/>
          <w:sz w:val="22"/>
          <w:szCs w:val="22"/>
          <w:u w:val="single"/>
        </w:rPr>
        <w:t>and</w:t>
      </w:r>
      <w:r w:rsidR="00D13035">
        <w:rPr>
          <w:rFonts w:ascii="Georgia" w:hAnsi="Georgia" w:cs="Times New Roman"/>
          <w:sz w:val="22"/>
          <w:szCs w:val="22"/>
        </w:rPr>
        <w:t xml:space="preserve"> give your TA</w:t>
      </w:r>
      <w:r w:rsidRPr="006763AB">
        <w:rPr>
          <w:rFonts w:ascii="Georgia" w:hAnsi="Georgia" w:cs="Times New Roman"/>
          <w:sz w:val="22"/>
          <w:szCs w:val="22"/>
        </w:rPr>
        <w:t xml:space="preserve"> the original copy</w:t>
      </w:r>
      <w:r w:rsidR="00940B40">
        <w:rPr>
          <w:rFonts w:ascii="Georgia" w:hAnsi="Georgia" w:cs="Times New Roman"/>
          <w:sz w:val="22"/>
          <w:szCs w:val="22"/>
        </w:rPr>
        <w:t xml:space="preserve"> by the specified times</w:t>
      </w:r>
      <w:r w:rsidRPr="006763AB">
        <w:rPr>
          <w:rFonts w:ascii="Georgia" w:hAnsi="Georgia" w:cs="Times New Roman"/>
          <w:sz w:val="22"/>
          <w:szCs w:val="22"/>
        </w:rPr>
        <w:t>.</w:t>
      </w:r>
    </w:p>
    <w:p w14:paraId="104FC068" w14:textId="77777777" w:rsidR="00194064" w:rsidRPr="006763AB" w:rsidRDefault="00194064" w:rsidP="00F66194">
      <w:pPr>
        <w:ind w:firstLine="720"/>
        <w:rPr>
          <w:rFonts w:ascii="Georgia" w:hAnsi="Georgia" w:cs="Times New Roman"/>
          <w:sz w:val="22"/>
          <w:szCs w:val="22"/>
        </w:rPr>
      </w:pPr>
    </w:p>
    <w:p w14:paraId="72E382EA" w14:textId="57E54BEE" w:rsidR="009A42C3" w:rsidRPr="006763AB" w:rsidRDefault="009A42C3" w:rsidP="007F5D9D">
      <w:pPr>
        <w:rPr>
          <w:rFonts w:ascii="Georgia" w:hAnsi="Georgia" w:cs="Times New Roman"/>
          <w:sz w:val="22"/>
          <w:szCs w:val="22"/>
        </w:rPr>
      </w:pPr>
      <w:r w:rsidRPr="006763AB">
        <w:rPr>
          <w:rFonts w:ascii="Georgia" w:hAnsi="Georgia" w:cs="Times New Roman"/>
          <w:b/>
          <w:i/>
          <w:sz w:val="22"/>
          <w:szCs w:val="22"/>
        </w:rPr>
        <w:t>Exams</w:t>
      </w:r>
    </w:p>
    <w:p w14:paraId="0AD1CC13" w14:textId="57CF7231" w:rsidR="00F44C88" w:rsidRPr="006763AB" w:rsidRDefault="00F44C88" w:rsidP="00F44C88">
      <w:pPr>
        <w:tabs>
          <w:tab w:val="left" w:pos="810"/>
          <w:tab w:val="right" w:pos="1170"/>
          <w:tab w:val="left" w:pos="1440"/>
        </w:tabs>
        <w:rPr>
          <w:rFonts w:ascii="Georgia" w:hAnsi="Georgia" w:cs="Times New Roman"/>
          <w:sz w:val="22"/>
          <w:szCs w:val="22"/>
        </w:rPr>
      </w:pPr>
      <w:r w:rsidRPr="006763AB">
        <w:rPr>
          <w:rFonts w:ascii="Georgia" w:hAnsi="Georgia" w:cs="Times New Roman"/>
          <w:sz w:val="22"/>
          <w:szCs w:val="22"/>
        </w:rPr>
        <w:t xml:space="preserve">There will be </w:t>
      </w:r>
      <w:r w:rsidR="00684516">
        <w:rPr>
          <w:rFonts w:ascii="Georgia" w:hAnsi="Georgia" w:cs="Times New Roman"/>
          <w:sz w:val="22"/>
          <w:szCs w:val="22"/>
          <w:u w:val="single"/>
        </w:rPr>
        <w:t>four</w:t>
      </w:r>
      <w:r w:rsidRPr="006763AB">
        <w:rPr>
          <w:rFonts w:ascii="Georgia" w:hAnsi="Georgia" w:cs="Times New Roman"/>
          <w:sz w:val="22"/>
          <w:szCs w:val="22"/>
        </w:rPr>
        <w:t xml:space="preserve"> exams (including the final) offered during the course of the semester. You are required to take two of the first three exams, each worth 15% of your final grade. The first three exams are non-cumulative.  However, they will build on previous sections and you will need to draw from concepts learned in earlier units. I will take the best two of your first three exams to calculate your final grade. The fi</w:t>
      </w:r>
      <w:r w:rsidR="00940B40">
        <w:rPr>
          <w:rFonts w:ascii="Georgia" w:hAnsi="Georgia" w:cs="Times New Roman"/>
          <w:sz w:val="22"/>
          <w:szCs w:val="22"/>
        </w:rPr>
        <w:t>nal exam</w:t>
      </w:r>
      <w:r w:rsidRPr="006763AB">
        <w:rPr>
          <w:rFonts w:ascii="Georgia" w:hAnsi="Georgia" w:cs="Times New Roman"/>
          <w:sz w:val="22"/>
          <w:szCs w:val="22"/>
        </w:rPr>
        <w:t xml:space="preserve"> is cumulative, and will occur during finals week. </w:t>
      </w:r>
      <w:r w:rsidR="00A715FA" w:rsidRPr="006763AB">
        <w:rPr>
          <w:rFonts w:ascii="Georgia" w:hAnsi="Georgia" w:cs="Times New Roman"/>
          <w:sz w:val="22"/>
          <w:szCs w:val="22"/>
        </w:rPr>
        <w:t>The cumulative final is worth 20% of your final grade—all together your exams are worth 50% of your final grade.</w:t>
      </w:r>
      <w:r w:rsidR="00940B40">
        <w:rPr>
          <w:rFonts w:ascii="Georgia" w:hAnsi="Georgia" w:cs="Times New Roman"/>
          <w:sz w:val="22"/>
          <w:szCs w:val="22"/>
        </w:rPr>
        <w:t xml:space="preserve"> </w:t>
      </w:r>
      <w:r w:rsidR="00940B40" w:rsidRPr="006763AB">
        <w:rPr>
          <w:rFonts w:ascii="Georgia" w:hAnsi="Georgia" w:cs="Times New Roman"/>
          <w:b/>
          <w:bCs/>
          <w:sz w:val="22"/>
          <w:szCs w:val="22"/>
        </w:rPr>
        <w:t xml:space="preserve">Note: </w:t>
      </w:r>
      <w:r w:rsidR="00940B40" w:rsidRPr="006763AB">
        <w:rPr>
          <w:rFonts w:ascii="Georgia" w:hAnsi="Georgia" w:cs="Times New Roman"/>
          <w:sz w:val="22"/>
          <w:szCs w:val="22"/>
        </w:rPr>
        <w:t xml:space="preserve">The final exam is not included in the possible exams to be dropped. You </w:t>
      </w:r>
      <w:r w:rsidR="00940B40">
        <w:rPr>
          <w:rFonts w:ascii="Georgia" w:hAnsi="Georgia" w:cs="Times New Roman"/>
          <w:sz w:val="22"/>
          <w:szCs w:val="22"/>
          <w:u w:val="single"/>
        </w:rPr>
        <w:t>must</w:t>
      </w:r>
      <w:r w:rsidR="00940B40" w:rsidRPr="006763AB">
        <w:rPr>
          <w:rFonts w:ascii="Georgia" w:hAnsi="Georgia" w:cs="Times New Roman"/>
          <w:sz w:val="22"/>
          <w:szCs w:val="22"/>
        </w:rPr>
        <w:t xml:space="preserve"> take the cumulative final.</w:t>
      </w:r>
    </w:p>
    <w:p w14:paraId="7628D83D" w14:textId="77777777" w:rsidR="00A715FA" w:rsidRPr="006763AB" w:rsidRDefault="00A715FA" w:rsidP="00F44C88">
      <w:pPr>
        <w:tabs>
          <w:tab w:val="left" w:pos="810"/>
          <w:tab w:val="right" w:pos="1170"/>
          <w:tab w:val="left" w:pos="1440"/>
        </w:tabs>
        <w:rPr>
          <w:rFonts w:ascii="Georgia" w:hAnsi="Georgia" w:cs="Times New Roman"/>
          <w:sz w:val="22"/>
          <w:szCs w:val="22"/>
        </w:rPr>
      </w:pPr>
    </w:p>
    <w:p w14:paraId="018EAE8D" w14:textId="10A5C223" w:rsidR="00A715FA" w:rsidRPr="006763AB" w:rsidRDefault="00E46A63" w:rsidP="00A715FA">
      <w:pPr>
        <w:tabs>
          <w:tab w:val="left" w:pos="810"/>
          <w:tab w:val="right" w:pos="1170"/>
          <w:tab w:val="left" w:pos="1440"/>
        </w:tabs>
        <w:rPr>
          <w:rFonts w:ascii="Georgia" w:hAnsi="Georgia" w:cs="Times New Roman"/>
          <w:sz w:val="22"/>
          <w:szCs w:val="22"/>
        </w:rPr>
      </w:pPr>
      <w:r>
        <w:rPr>
          <w:rFonts w:ascii="Georgia" w:hAnsi="Georgia" w:cs="Times New Roman"/>
          <w:sz w:val="22"/>
          <w:szCs w:val="22"/>
        </w:rPr>
        <w:lastRenderedPageBreak/>
        <w:t xml:space="preserve">Make-up exams will only be allowed under extreme circumstances. If you miss one of the first three exams for any reason, the missed exam will count as your “dropped” exam. Make-up final exams will only be allowed under extreme circumstances. </w:t>
      </w:r>
    </w:p>
    <w:p w14:paraId="0FF3AD7F" w14:textId="77777777" w:rsidR="00D2517C" w:rsidRPr="006763AB" w:rsidRDefault="00D2517C" w:rsidP="007F5D9D">
      <w:pPr>
        <w:rPr>
          <w:rFonts w:ascii="Georgia" w:hAnsi="Georgia" w:cs="Times New Roman"/>
          <w:sz w:val="22"/>
          <w:szCs w:val="22"/>
        </w:rPr>
      </w:pPr>
    </w:p>
    <w:p w14:paraId="24C8A745" w14:textId="77777777" w:rsidR="00FE2B1F" w:rsidRPr="006763AB" w:rsidRDefault="00FE2B1F" w:rsidP="007F5D9D">
      <w:pPr>
        <w:rPr>
          <w:rFonts w:ascii="Georgia" w:hAnsi="Georgia" w:cs="Times New Roman"/>
          <w:b/>
          <w:sz w:val="22"/>
          <w:szCs w:val="22"/>
        </w:rPr>
      </w:pPr>
      <w:r w:rsidRPr="006763AB">
        <w:rPr>
          <w:rFonts w:ascii="Georgia" w:hAnsi="Georgia" w:cs="Times New Roman"/>
          <w:b/>
          <w:sz w:val="22"/>
          <w:szCs w:val="22"/>
        </w:rPr>
        <w:t>Grade Breakdown</w:t>
      </w:r>
    </w:p>
    <w:p w14:paraId="66DBDC01" w14:textId="6113F808" w:rsidR="00125D20" w:rsidRDefault="00FE2B1F" w:rsidP="007F5D9D">
      <w:pPr>
        <w:rPr>
          <w:rFonts w:ascii="Georgia" w:hAnsi="Georgia" w:cs="Times New Roman"/>
          <w:sz w:val="22"/>
          <w:szCs w:val="22"/>
        </w:rPr>
      </w:pPr>
      <w:r w:rsidRPr="006763AB">
        <w:rPr>
          <w:rFonts w:ascii="Georgia" w:hAnsi="Georgia" w:cs="Times New Roman"/>
          <w:sz w:val="22"/>
          <w:szCs w:val="22"/>
        </w:rPr>
        <w:tab/>
        <w:t>Class</w:t>
      </w:r>
      <w:r w:rsidR="00194064" w:rsidRPr="006763AB">
        <w:rPr>
          <w:rFonts w:ascii="Georgia" w:hAnsi="Georgia" w:cs="Times New Roman"/>
          <w:sz w:val="22"/>
          <w:szCs w:val="22"/>
        </w:rPr>
        <w:t xml:space="preserve"> Attendance</w:t>
      </w:r>
      <w:r w:rsidR="00517B8F">
        <w:rPr>
          <w:rFonts w:ascii="Georgia" w:hAnsi="Georgia" w:cs="Times New Roman"/>
          <w:sz w:val="22"/>
          <w:szCs w:val="22"/>
        </w:rPr>
        <w:t xml:space="preserve"> and Participation: 10</w:t>
      </w:r>
      <w:r w:rsidRPr="006763AB">
        <w:rPr>
          <w:rFonts w:ascii="Georgia" w:hAnsi="Georgia" w:cs="Times New Roman"/>
          <w:sz w:val="22"/>
          <w:szCs w:val="22"/>
        </w:rPr>
        <w:t>%</w:t>
      </w:r>
    </w:p>
    <w:p w14:paraId="7BEC1EBA" w14:textId="55D1E1AB" w:rsidR="00D2517C" w:rsidRPr="006763AB" w:rsidRDefault="00D2517C" w:rsidP="007F5D9D">
      <w:pPr>
        <w:rPr>
          <w:rFonts w:ascii="Georgia" w:hAnsi="Georgia" w:cs="Times New Roman"/>
          <w:sz w:val="22"/>
          <w:szCs w:val="22"/>
        </w:rPr>
      </w:pPr>
      <w:r>
        <w:rPr>
          <w:rFonts w:ascii="Georgia" w:hAnsi="Georgia" w:cs="Times New Roman"/>
          <w:sz w:val="22"/>
          <w:szCs w:val="22"/>
        </w:rPr>
        <w:tab/>
        <w:t xml:space="preserve">Section </w:t>
      </w:r>
      <w:r w:rsidR="00517B8F">
        <w:rPr>
          <w:rFonts w:ascii="Georgia" w:hAnsi="Georgia" w:cs="Times New Roman"/>
          <w:sz w:val="22"/>
          <w:szCs w:val="22"/>
        </w:rPr>
        <w:t>Attendance and Participation: 15</w:t>
      </w:r>
      <w:r>
        <w:rPr>
          <w:rFonts w:ascii="Georgia" w:hAnsi="Georgia" w:cs="Times New Roman"/>
          <w:sz w:val="22"/>
          <w:szCs w:val="22"/>
        </w:rPr>
        <w:t>%</w:t>
      </w:r>
    </w:p>
    <w:p w14:paraId="7FA97AEF" w14:textId="7EEE4E6C" w:rsidR="00FE2B1F" w:rsidRPr="006763AB" w:rsidRDefault="00FE2B1F" w:rsidP="007F5D9D">
      <w:pPr>
        <w:rPr>
          <w:rFonts w:ascii="Georgia" w:hAnsi="Georgia" w:cs="Times New Roman"/>
          <w:sz w:val="22"/>
          <w:szCs w:val="22"/>
        </w:rPr>
      </w:pPr>
      <w:r w:rsidRPr="006763AB">
        <w:rPr>
          <w:rFonts w:ascii="Georgia" w:hAnsi="Georgia" w:cs="Times New Roman"/>
          <w:sz w:val="22"/>
          <w:szCs w:val="22"/>
        </w:rPr>
        <w:tab/>
        <w:t>Home</w:t>
      </w:r>
      <w:r w:rsidR="007705E1">
        <w:rPr>
          <w:rFonts w:ascii="Georgia" w:hAnsi="Georgia" w:cs="Times New Roman"/>
          <w:sz w:val="22"/>
          <w:szCs w:val="22"/>
        </w:rPr>
        <w:t xml:space="preserve">work </w:t>
      </w:r>
      <w:r w:rsidR="00520417">
        <w:rPr>
          <w:rFonts w:ascii="Georgia" w:hAnsi="Georgia" w:cs="Times New Roman"/>
          <w:sz w:val="22"/>
          <w:szCs w:val="22"/>
        </w:rPr>
        <w:t>Assignments</w:t>
      </w:r>
      <w:r w:rsidR="00194064" w:rsidRPr="006763AB">
        <w:rPr>
          <w:rFonts w:ascii="Georgia" w:hAnsi="Georgia" w:cs="Times New Roman"/>
          <w:sz w:val="22"/>
          <w:szCs w:val="22"/>
        </w:rPr>
        <w:t>: 25</w:t>
      </w:r>
      <w:r w:rsidRPr="006763AB">
        <w:rPr>
          <w:rFonts w:ascii="Georgia" w:hAnsi="Georgia" w:cs="Times New Roman"/>
          <w:sz w:val="22"/>
          <w:szCs w:val="22"/>
        </w:rPr>
        <w:t>%</w:t>
      </w:r>
    </w:p>
    <w:p w14:paraId="7433EACF" w14:textId="347D6BA4" w:rsidR="00684516" w:rsidRPr="006763AB" w:rsidRDefault="00F44C88" w:rsidP="007F5D9D">
      <w:pPr>
        <w:rPr>
          <w:rFonts w:ascii="Georgia" w:hAnsi="Georgia" w:cs="Times New Roman"/>
          <w:sz w:val="22"/>
          <w:szCs w:val="22"/>
        </w:rPr>
      </w:pPr>
      <w:r w:rsidRPr="006763AB">
        <w:rPr>
          <w:rFonts w:ascii="Georgia" w:hAnsi="Georgia" w:cs="Times New Roman"/>
          <w:sz w:val="22"/>
          <w:szCs w:val="22"/>
        </w:rPr>
        <w:tab/>
        <w:t>Exams: 5</w:t>
      </w:r>
      <w:r w:rsidR="00FE2B1F" w:rsidRPr="006763AB">
        <w:rPr>
          <w:rFonts w:ascii="Georgia" w:hAnsi="Georgia" w:cs="Times New Roman"/>
          <w:sz w:val="22"/>
          <w:szCs w:val="22"/>
        </w:rPr>
        <w:t>0%</w:t>
      </w:r>
    </w:p>
    <w:p w14:paraId="1D6284BD" w14:textId="77777777" w:rsidR="00FE2B1F" w:rsidRPr="006763AB" w:rsidRDefault="00FE2B1F" w:rsidP="00FE2B1F">
      <w:pPr>
        <w:rPr>
          <w:rFonts w:ascii="Georgia" w:hAnsi="Georgia" w:cs="Times New Roman"/>
          <w:sz w:val="22"/>
          <w:szCs w:val="22"/>
        </w:rPr>
      </w:pPr>
      <w:r w:rsidRPr="006763AB">
        <w:rPr>
          <w:rFonts w:ascii="Georgia" w:hAnsi="Georgia" w:cs="Times New Roman"/>
          <w:sz w:val="22"/>
          <w:szCs w:val="22"/>
        </w:rPr>
        <w:t xml:space="preserve">Grading will be according to a 100-percentage scale: 90 – 100% = A; 80 – 89% = B; 70 – 79% = C; 60 – 69% = D; below 60% = Failure. (Normal mathematical rounding rules apply: e.g., 89.4 = 89; 89.5 = 90.) You will always know exactly where you stand because there is no “curve.” </w:t>
      </w:r>
    </w:p>
    <w:p w14:paraId="06C40E13" w14:textId="77777777" w:rsidR="00684516" w:rsidRDefault="00684516" w:rsidP="00C8125E">
      <w:pPr>
        <w:rPr>
          <w:rFonts w:ascii="Georgia" w:hAnsi="Georgia" w:cs="Times New Roman"/>
          <w:b/>
          <w:sz w:val="22"/>
          <w:szCs w:val="22"/>
        </w:rPr>
      </w:pPr>
    </w:p>
    <w:p w14:paraId="2A5CA095" w14:textId="477A28D6" w:rsidR="00684516" w:rsidRPr="0017666A" w:rsidRDefault="008042EA" w:rsidP="00C8125E">
      <w:pPr>
        <w:rPr>
          <w:rFonts w:ascii="Georgia" w:hAnsi="Georgia" w:cs="Times New Roman"/>
          <w:b/>
          <w:sz w:val="22"/>
          <w:szCs w:val="22"/>
        </w:rPr>
      </w:pPr>
      <w:r w:rsidRPr="006763AB">
        <w:rPr>
          <w:rFonts w:ascii="Georgia" w:hAnsi="Georgia" w:cs="Times New Roman"/>
          <w:b/>
          <w:sz w:val="22"/>
          <w:szCs w:val="22"/>
        </w:rPr>
        <w:t>General Course Information</w:t>
      </w:r>
    </w:p>
    <w:p w14:paraId="19192540" w14:textId="77777777" w:rsidR="00557BE7" w:rsidRDefault="00F110CD" w:rsidP="00557BE7">
      <w:pPr>
        <w:rPr>
          <w:rFonts w:ascii="Georgia" w:hAnsi="Georgia" w:cs="Times New Roman"/>
          <w:b/>
          <w:i/>
          <w:sz w:val="22"/>
          <w:szCs w:val="22"/>
        </w:rPr>
      </w:pPr>
      <w:r w:rsidRPr="006763AB">
        <w:rPr>
          <w:rFonts w:ascii="Georgia" w:hAnsi="Georgia" w:cs="Times New Roman"/>
          <w:b/>
          <w:i/>
          <w:sz w:val="22"/>
          <w:szCs w:val="22"/>
        </w:rPr>
        <w:t>Classroom Etiquette</w:t>
      </w:r>
    </w:p>
    <w:p w14:paraId="61EFF264" w14:textId="77777777" w:rsidR="00557BE7" w:rsidRDefault="00F110CD" w:rsidP="00557BE7">
      <w:pPr>
        <w:rPr>
          <w:rFonts w:ascii="Georgia" w:hAnsi="Georgia" w:cs="Times New Roman"/>
          <w:b/>
          <w:i/>
          <w:sz w:val="22"/>
          <w:szCs w:val="22"/>
        </w:rPr>
      </w:pPr>
      <w:r w:rsidRPr="006763AB">
        <w:rPr>
          <w:rFonts w:ascii="Georgia" w:hAnsi="Georgia" w:cs="Times New Roman"/>
          <w:sz w:val="22"/>
          <w:szCs w:val="22"/>
        </w:rPr>
        <w:t xml:space="preserve">Laptops, cellphones, graphing calculators, and other electronic devices are </w:t>
      </w:r>
      <w:r w:rsidR="00557BE7" w:rsidRPr="006763AB">
        <w:rPr>
          <w:rFonts w:ascii="Georgia" w:hAnsi="Georgia" w:cs="Times New Roman"/>
          <w:sz w:val="22"/>
          <w:szCs w:val="22"/>
        </w:rPr>
        <w:t>neither necessary nor</w:t>
      </w:r>
      <w:r w:rsidRPr="006763AB">
        <w:rPr>
          <w:rFonts w:ascii="Georgia" w:hAnsi="Georgia" w:cs="Times New Roman"/>
          <w:sz w:val="22"/>
          <w:szCs w:val="22"/>
        </w:rPr>
        <w:t xml:space="preserve"> allowed in class. A scientific calculator is the only electronic device you will need; please let me know if you need help locating one.</w:t>
      </w:r>
      <w:r w:rsidR="00E46A63">
        <w:rPr>
          <w:rFonts w:ascii="Georgia" w:hAnsi="Georgia" w:cs="Times New Roman"/>
          <w:sz w:val="22"/>
          <w:szCs w:val="22"/>
        </w:rPr>
        <w:t xml:space="preserve"> </w:t>
      </w:r>
    </w:p>
    <w:p w14:paraId="30EE8D2E" w14:textId="77777777" w:rsidR="00557BE7" w:rsidRDefault="00557BE7" w:rsidP="00557BE7">
      <w:pPr>
        <w:rPr>
          <w:rFonts w:ascii="Georgia" w:hAnsi="Georgia" w:cs="Times New Roman"/>
          <w:b/>
          <w:i/>
          <w:sz w:val="22"/>
          <w:szCs w:val="22"/>
        </w:rPr>
      </w:pPr>
    </w:p>
    <w:p w14:paraId="033FD1E2" w14:textId="4D32CCFB" w:rsidR="00F110CD" w:rsidRPr="006763AB" w:rsidRDefault="00F110CD" w:rsidP="00557BE7">
      <w:pPr>
        <w:rPr>
          <w:rFonts w:ascii="Georgia" w:hAnsi="Georgia" w:cs="Times New Roman"/>
          <w:b/>
          <w:i/>
          <w:sz w:val="22"/>
          <w:szCs w:val="22"/>
        </w:rPr>
      </w:pPr>
      <w:r w:rsidRPr="006763AB">
        <w:rPr>
          <w:rFonts w:ascii="Georgia" w:hAnsi="Georgia" w:cs="Times New Roman"/>
          <w:sz w:val="22"/>
          <w:szCs w:val="22"/>
        </w:rPr>
        <w:t>I highly encourage you to ask questions and participate in class discussions</w:t>
      </w:r>
      <w:r w:rsidR="00D2517C">
        <w:rPr>
          <w:rFonts w:ascii="Georgia" w:hAnsi="Georgia" w:cs="Times New Roman"/>
          <w:sz w:val="22"/>
          <w:szCs w:val="22"/>
        </w:rPr>
        <w:t xml:space="preserve"> and work in groups on in-class activities</w:t>
      </w:r>
      <w:r w:rsidRPr="006763AB">
        <w:rPr>
          <w:rFonts w:ascii="Georgia" w:hAnsi="Georgia" w:cs="Times New Roman"/>
          <w:sz w:val="22"/>
          <w:szCs w:val="22"/>
        </w:rPr>
        <w:t xml:space="preserve">. </w:t>
      </w:r>
      <w:r w:rsidR="006A4FA3">
        <w:rPr>
          <w:rFonts w:ascii="Georgia" w:hAnsi="Georgia" w:cs="Times New Roman"/>
          <w:sz w:val="22"/>
          <w:szCs w:val="22"/>
        </w:rPr>
        <w:t>Although y</w:t>
      </w:r>
      <w:r w:rsidRPr="006763AB">
        <w:rPr>
          <w:rFonts w:ascii="Georgia" w:hAnsi="Georgia" w:cs="Times New Roman"/>
          <w:sz w:val="22"/>
          <w:szCs w:val="22"/>
        </w:rPr>
        <w:t>ou will</w:t>
      </w:r>
      <w:r w:rsidR="006A4FA3">
        <w:rPr>
          <w:rFonts w:ascii="Georgia" w:hAnsi="Georgia" w:cs="Times New Roman"/>
          <w:sz w:val="22"/>
          <w:szCs w:val="22"/>
        </w:rPr>
        <w:t xml:space="preserve"> not</w:t>
      </w:r>
      <w:r w:rsidRPr="006763AB">
        <w:rPr>
          <w:rFonts w:ascii="Georgia" w:hAnsi="Georgia" w:cs="Times New Roman"/>
          <w:sz w:val="22"/>
          <w:szCs w:val="22"/>
        </w:rPr>
        <w:t xml:space="preserve"> be assigned into small groups</w:t>
      </w:r>
      <w:r w:rsidR="006A4FA3">
        <w:rPr>
          <w:rFonts w:ascii="Georgia" w:hAnsi="Georgia" w:cs="Times New Roman"/>
          <w:sz w:val="22"/>
          <w:szCs w:val="22"/>
        </w:rPr>
        <w:t xml:space="preserve">, we will spend </w:t>
      </w:r>
      <w:r w:rsidR="00181446">
        <w:rPr>
          <w:rFonts w:ascii="Georgia" w:hAnsi="Georgia" w:cs="Times New Roman"/>
          <w:sz w:val="22"/>
          <w:szCs w:val="22"/>
        </w:rPr>
        <w:t>a significant amount of class time working through problems and I recommend that you work in small groups.</w:t>
      </w:r>
      <w:r w:rsidRPr="006763AB">
        <w:rPr>
          <w:rFonts w:ascii="Georgia" w:hAnsi="Georgia" w:cs="Times New Roman"/>
          <w:sz w:val="22"/>
          <w:szCs w:val="22"/>
        </w:rPr>
        <w:t xml:space="preserve"> Please be respectful of your group members and others in class. </w:t>
      </w:r>
      <w:r w:rsidRPr="006763AB">
        <w:rPr>
          <w:rFonts w:ascii="Georgia" w:hAnsi="Georgia" w:cs="Times New Roman"/>
          <w:b/>
          <w:i/>
          <w:sz w:val="22"/>
          <w:szCs w:val="22"/>
        </w:rPr>
        <w:t xml:space="preserve"> </w:t>
      </w:r>
    </w:p>
    <w:p w14:paraId="3E893804" w14:textId="77777777" w:rsidR="00684516" w:rsidRDefault="00684516" w:rsidP="00C8125E">
      <w:pPr>
        <w:rPr>
          <w:rFonts w:ascii="Georgia" w:hAnsi="Georgia" w:cs="Times New Roman"/>
          <w:b/>
          <w:i/>
          <w:sz w:val="22"/>
          <w:szCs w:val="22"/>
        </w:rPr>
      </w:pPr>
    </w:p>
    <w:p w14:paraId="19B7271E" w14:textId="77777777" w:rsidR="00557BE7" w:rsidRDefault="00F110CD" w:rsidP="00557BE7">
      <w:pPr>
        <w:rPr>
          <w:rFonts w:ascii="Georgia" w:hAnsi="Georgia" w:cs="Times New Roman"/>
          <w:b/>
          <w:i/>
          <w:sz w:val="22"/>
          <w:szCs w:val="22"/>
        </w:rPr>
      </w:pPr>
      <w:r w:rsidRPr="006763AB">
        <w:rPr>
          <w:rFonts w:ascii="Georgia" w:hAnsi="Georgia" w:cs="Times New Roman"/>
          <w:b/>
          <w:i/>
          <w:sz w:val="22"/>
          <w:szCs w:val="22"/>
        </w:rPr>
        <w:t>Academic Integrity</w:t>
      </w:r>
    </w:p>
    <w:p w14:paraId="745FB7C8" w14:textId="77777777" w:rsidR="00557BE7" w:rsidRDefault="00F110CD" w:rsidP="00557BE7">
      <w:pPr>
        <w:rPr>
          <w:rFonts w:ascii="Georgia" w:hAnsi="Georgia" w:cs="Times New Roman"/>
          <w:sz w:val="22"/>
          <w:szCs w:val="22"/>
        </w:rPr>
      </w:pPr>
      <w:r w:rsidRPr="00FF0B69">
        <w:rPr>
          <w:rFonts w:ascii="Georgia" w:hAnsi="Georgia" w:cs="Times New Roman"/>
          <w:sz w:val="22"/>
          <w:szCs w:val="22"/>
        </w:rPr>
        <w:t xml:space="preserve">No form of cheating will be tolerated. </w:t>
      </w:r>
      <w:r w:rsidR="00684516" w:rsidRPr="00FF0B69">
        <w:rPr>
          <w:rFonts w:ascii="Georgia" w:hAnsi="Georgia" w:cs="Times New Roman"/>
          <w:sz w:val="22"/>
          <w:szCs w:val="22"/>
        </w:rPr>
        <w:t>If you cheat on any assignment in this class, you will fail the entire class and I will file official judicial charges against you immediately with the Dean of Students, who will place a notice about the incident in your permanent record. There will be no exceptions.</w:t>
      </w:r>
    </w:p>
    <w:p w14:paraId="6AEA471D" w14:textId="77777777" w:rsidR="00557BE7" w:rsidRDefault="00557BE7" w:rsidP="00557BE7">
      <w:pPr>
        <w:rPr>
          <w:rFonts w:ascii="Georgia" w:hAnsi="Georgia" w:cs="Times New Roman"/>
          <w:sz w:val="22"/>
          <w:szCs w:val="22"/>
        </w:rPr>
      </w:pPr>
    </w:p>
    <w:p w14:paraId="6483FFBF" w14:textId="77777777" w:rsidR="00557BE7" w:rsidRDefault="00684516" w:rsidP="00557BE7">
      <w:pPr>
        <w:rPr>
          <w:rFonts w:ascii="Georgia" w:hAnsi="Georgia" w:cs="Times New Roman"/>
          <w:sz w:val="22"/>
          <w:szCs w:val="22"/>
        </w:rPr>
      </w:pPr>
      <w:r w:rsidRPr="00FF0B69">
        <w:rPr>
          <w:rFonts w:ascii="Georgia" w:hAnsi="Georgia" w:cs="Times New Roman"/>
          <w:sz w:val="22"/>
          <w:szCs w:val="22"/>
        </w:rPr>
        <w:t>Cheating includes, but is not limited to, looking on others' tests or letting them look on yours during a test, copying or giving others</w:t>
      </w:r>
      <w:r w:rsidR="00181446" w:rsidRPr="00FF0B69">
        <w:rPr>
          <w:rFonts w:ascii="Georgia" w:hAnsi="Georgia" w:cs="Times New Roman"/>
          <w:sz w:val="22"/>
          <w:szCs w:val="22"/>
        </w:rPr>
        <w:t xml:space="preserve"> homework or</w:t>
      </w:r>
      <w:r w:rsidRPr="00FF0B69">
        <w:rPr>
          <w:rFonts w:ascii="Georgia" w:hAnsi="Georgia" w:cs="Times New Roman"/>
          <w:sz w:val="22"/>
          <w:szCs w:val="22"/>
        </w:rPr>
        <w:t xml:space="preserve"> test answers, and plagiarism. </w:t>
      </w:r>
      <w:r w:rsidR="00FF0B69" w:rsidRPr="00FF0B69">
        <w:rPr>
          <w:rFonts w:ascii="Georgia" w:hAnsi="Georgia" w:cs="Times New Roman"/>
          <w:sz w:val="22"/>
          <w:szCs w:val="22"/>
        </w:rPr>
        <w:t xml:space="preserve">You are allowed to check your answers on in-class group work or homework assignments with other students, but you must complete your work independently and check answers only after you have fully tried on your own. </w:t>
      </w:r>
      <w:r w:rsidRPr="00FF0B69">
        <w:rPr>
          <w:rFonts w:ascii="Georgia" w:hAnsi="Georgia" w:cs="Times New Roman"/>
          <w:sz w:val="22"/>
          <w:szCs w:val="22"/>
        </w:rPr>
        <w:t>Plagiarism includes copying the words of a fellow student or any other author in your papers, copying even short phrases from written work that you are using as a reference (even if you cite it properly), handing in work that you have handed in for another class, handing in papers you've gotten from the internet or from other students, etc.  If you are ever unsure about what constitutes plagiarism, ask me.</w:t>
      </w:r>
    </w:p>
    <w:p w14:paraId="462A1362" w14:textId="77777777" w:rsidR="00557BE7" w:rsidRDefault="00557BE7" w:rsidP="00557BE7">
      <w:pPr>
        <w:rPr>
          <w:rFonts w:ascii="Georgia" w:hAnsi="Georgia" w:cs="Times New Roman"/>
          <w:sz w:val="22"/>
          <w:szCs w:val="22"/>
        </w:rPr>
      </w:pPr>
    </w:p>
    <w:p w14:paraId="495A6809" w14:textId="36F73E9E" w:rsidR="00684516" w:rsidRPr="00557BE7" w:rsidRDefault="00684516" w:rsidP="00557BE7">
      <w:pPr>
        <w:rPr>
          <w:rFonts w:ascii="Georgia" w:hAnsi="Georgia" w:cs="Times New Roman"/>
          <w:sz w:val="22"/>
          <w:szCs w:val="22"/>
        </w:rPr>
      </w:pPr>
      <w:r w:rsidRPr="00FF0B69">
        <w:rPr>
          <w:rFonts w:ascii="Georgia" w:hAnsi="Georgia" w:cs="Times New Roman"/>
          <w:sz w:val="22"/>
          <w:szCs w:val="22"/>
        </w:rPr>
        <w:t xml:space="preserve">For more information about violating academic integrity and its consequences, consult the website of the UIC Office of the Dean of Students at </w:t>
      </w:r>
      <w:hyperlink r:id="rId5" w:history="1">
        <w:r w:rsidRPr="00FF0B69">
          <w:rPr>
            <w:rFonts w:ascii="Georgia" w:hAnsi="Georgia" w:cs="Times New Roman"/>
            <w:color w:val="001DBB"/>
            <w:sz w:val="22"/>
            <w:szCs w:val="22"/>
            <w:u w:val="single" w:color="001DBB"/>
            <w:lang w:bidi="en-US"/>
          </w:rPr>
          <w:t>http://www.uic.edu/depts/dos/studentconduct.html</w:t>
        </w:r>
      </w:hyperlink>
      <w:r w:rsidRPr="00FF0B69">
        <w:rPr>
          <w:rFonts w:ascii="Georgia" w:hAnsi="Georgia" w:cs="Times New Roman"/>
          <w:color w:val="DE1B24"/>
          <w:sz w:val="22"/>
          <w:szCs w:val="22"/>
          <w:lang w:bidi="en-US"/>
        </w:rPr>
        <w:t>.</w:t>
      </w:r>
    </w:p>
    <w:p w14:paraId="7D636C4A" w14:textId="01DF0411" w:rsidR="00F110CD" w:rsidRPr="006763AB" w:rsidRDefault="00F110CD" w:rsidP="00684516">
      <w:pPr>
        <w:ind w:firstLine="720"/>
        <w:rPr>
          <w:rFonts w:ascii="Georgia" w:hAnsi="Georgia" w:cs="Times New Roman"/>
          <w:sz w:val="22"/>
          <w:szCs w:val="22"/>
        </w:rPr>
      </w:pPr>
    </w:p>
    <w:p w14:paraId="6A3E5DDF" w14:textId="77777777" w:rsidR="002B4A14" w:rsidRPr="006763AB" w:rsidRDefault="002B4A14" w:rsidP="002B4A14">
      <w:pPr>
        <w:rPr>
          <w:rFonts w:ascii="Georgia" w:hAnsi="Georgia"/>
          <w:b/>
          <w:i/>
          <w:sz w:val="22"/>
          <w:szCs w:val="22"/>
        </w:rPr>
      </w:pPr>
      <w:r w:rsidRPr="006763AB">
        <w:rPr>
          <w:rFonts w:ascii="Georgia" w:hAnsi="Georgia"/>
          <w:b/>
          <w:i/>
          <w:sz w:val="22"/>
          <w:szCs w:val="22"/>
        </w:rPr>
        <w:t>Students with Disabilities</w:t>
      </w:r>
    </w:p>
    <w:p w14:paraId="75A4321D" w14:textId="77777777" w:rsidR="002B4A14" w:rsidRPr="006763AB" w:rsidRDefault="002B4A14" w:rsidP="002B4A14">
      <w:pPr>
        <w:ind w:firstLine="800"/>
        <w:rPr>
          <w:rFonts w:ascii="Georgia" w:hAnsi="Georgia"/>
          <w:sz w:val="22"/>
          <w:szCs w:val="22"/>
        </w:rPr>
      </w:pPr>
      <w:r w:rsidRPr="006763AB">
        <w:rPr>
          <w:rFonts w:ascii="Georgia" w:hAnsi="Georgia"/>
          <w:sz w:val="22"/>
          <w:szCs w:val="22"/>
        </w:rPr>
        <w:t xml:space="preserve">UIC strives to ensure the accessibility of programs, classes, and services to students with disabilities. Reasonable accommodations can be arranged for students with various types of documented disabilities. If you have questions or need help in obtaining access and accommodations, the </w:t>
      </w:r>
      <w:r w:rsidRPr="006763AB">
        <w:rPr>
          <w:rFonts w:ascii="Georgia" w:hAnsi="Georgia"/>
          <w:i/>
          <w:sz w:val="22"/>
          <w:szCs w:val="22"/>
        </w:rPr>
        <w:t>Office of Disability Services (ODS)</w:t>
      </w:r>
      <w:r w:rsidRPr="006763AB">
        <w:rPr>
          <w:rFonts w:ascii="Georgia" w:hAnsi="Georgia"/>
          <w:sz w:val="22"/>
          <w:szCs w:val="22"/>
        </w:rPr>
        <w:t xml:space="preserve"> is available to assist students and work with me as instructor. Please contact at 312-413-2103 (voice) or 312-413-0123 (TTY).</w:t>
      </w:r>
    </w:p>
    <w:p w14:paraId="66A39244" w14:textId="32459810" w:rsidR="002B4A14" w:rsidRPr="00D63B20" w:rsidRDefault="002B4A14" w:rsidP="002B4A14">
      <w:pPr>
        <w:rPr>
          <w:rFonts w:ascii="Georgia" w:hAnsi="Georgia"/>
          <w:sz w:val="22"/>
          <w:szCs w:val="22"/>
        </w:rPr>
      </w:pPr>
      <w:r w:rsidRPr="006763AB">
        <w:rPr>
          <w:rFonts w:ascii="Georgia" w:hAnsi="Georgia"/>
          <w:sz w:val="22"/>
          <w:szCs w:val="22"/>
        </w:rPr>
        <w:br w:type="page"/>
      </w:r>
      <w:r w:rsidRPr="006763AB">
        <w:rPr>
          <w:rFonts w:ascii="Georgia" w:hAnsi="Georgia"/>
          <w:b/>
          <w:sz w:val="22"/>
          <w:szCs w:val="22"/>
        </w:rPr>
        <w:lastRenderedPageBreak/>
        <w:t>Tentative Course Schedule</w:t>
      </w:r>
    </w:p>
    <w:tbl>
      <w:tblPr>
        <w:tblW w:w="10140" w:type="dxa"/>
        <w:tblInd w:w="93" w:type="dxa"/>
        <w:tblLook w:val="04A0" w:firstRow="1" w:lastRow="0" w:firstColumn="1" w:lastColumn="0" w:noHBand="0" w:noVBand="1"/>
      </w:tblPr>
      <w:tblGrid>
        <w:gridCol w:w="1380"/>
        <w:gridCol w:w="5180"/>
        <w:gridCol w:w="1300"/>
        <w:gridCol w:w="2280"/>
      </w:tblGrid>
      <w:tr w:rsidR="00557BE7" w:rsidRPr="00557BE7" w14:paraId="4A00E694" w14:textId="77777777" w:rsidTr="00557BE7">
        <w:trPr>
          <w:trHeight w:val="520"/>
        </w:trPr>
        <w:tc>
          <w:tcPr>
            <w:tcW w:w="1380" w:type="dxa"/>
            <w:tcBorders>
              <w:top w:val="single" w:sz="4" w:space="0" w:color="auto"/>
              <w:left w:val="single" w:sz="4" w:space="0" w:color="auto"/>
              <w:bottom w:val="single" w:sz="4" w:space="0" w:color="auto"/>
              <w:right w:val="nil"/>
            </w:tcBorders>
            <w:shd w:val="clear" w:color="000000" w:fill="D9D9D9"/>
            <w:noWrap/>
            <w:vAlign w:val="bottom"/>
            <w:hideMark/>
          </w:tcPr>
          <w:p w14:paraId="410C99E3"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c>
          <w:tcPr>
            <w:tcW w:w="51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786B4A"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Topic</w:t>
            </w:r>
          </w:p>
        </w:tc>
        <w:tc>
          <w:tcPr>
            <w:tcW w:w="1300" w:type="dxa"/>
            <w:tcBorders>
              <w:top w:val="single" w:sz="4" w:space="0" w:color="auto"/>
              <w:left w:val="nil"/>
              <w:bottom w:val="single" w:sz="4" w:space="0" w:color="auto"/>
              <w:right w:val="nil"/>
            </w:tcBorders>
            <w:shd w:val="clear" w:color="000000" w:fill="D9D9D9"/>
            <w:vAlign w:val="center"/>
            <w:hideMark/>
          </w:tcPr>
          <w:p w14:paraId="75B8B6D8"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Book Chapter</w:t>
            </w:r>
          </w:p>
        </w:tc>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B68D1"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Assignments</w:t>
            </w:r>
          </w:p>
        </w:tc>
      </w:tr>
      <w:tr w:rsidR="00557BE7" w:rsidRPr="00557BE7" w14:paraId="402B91ED"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1F9A8EA3"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w:t>
            </w:r>
          </w:p>
        </w:tc>
        <w:tc>
          <w:tcPr>
            <w:tcW w:w="5180" w:type="dxa"/>
            <w:tcBorders>
              <w:top w:val="nil"/>
              <w:left w:val="single" w:sz="4" w:space="0" w:color="auto"/>
              <w:bottom w:val="nil"/>
              <w:right w:val="single" w:sz="4" w:space="0" w:color="auto"/>
            </w:tcBorders>
            <w:shd w:val="clear" w:color="auto" w:fill="auto"/>
            <w:noWrap/>
            <w:vAlign w:val="bottom"/>
            <w:hideMark/>
          </w:tcPr>
          <w:p w14:paraId="075ED903"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5CB7FABD" w14:textId="77777777" w:rsidR="00557BE7" w:rsidRPr="00557BE7" w:rsidRDefault="00557BE7" w:rsidP="00557BE7">
            <w:pPr>
              <w:jc w:val="center"/>
              <w:rPr>
                <w:rFonts w:ascii="Georgia" w:eastAsia="Times New Roman" w:hAnsi="Georgia" w:cs="Times New Roman"/>
                <w:b/>
                <w:bCs/>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191B1CC6"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r>
      <w:tr w:rsidR="00557BE7" w:rsidRPr="00557BE7" w14:paraId="037D2127"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289FB33"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10th</w:t>
            </w:r>
          </w:p>
        </w:tc>
        <w:tc>
          <w:tcPr>
            <w:tcW w:w="5180" w:type="dxa"/>
            <w:tcBorders>
              <w:top w:val="nil"/>
              <w:left w:val="single" w:sz="4" w:space="0" w:color="auto"/>
              <w:bottom w:val="nil"/>
              <w:right w:val="single" w:sz="4" w:space="0" w:color="auto"/>
            </w:tcBorders>
            <w:shd w:val="clear" w:color="auto" w:fill="auto"/>
            <w:noWrap/>
            <w:vAlign w:val="bottom"/>
            <w:hideMark/>
          </w:tcPr>
          <w:p w14:paraId="6276C60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Course Intro, Syllabus Overview</w:t>
            </w:r>
          </w:p>
        </w:tc>
        <w:tc>
          <w:tcPr>
            <w:tcW w:w="1300" w:type="dxa"/>
            <w:tcBorders>
              <w:top w:val="nil"/>
              <w:left w:val="nil"/>
              <w:bottom w:val="nil"/>
              <w:right w:val="nil"/>
            </w:tcBorders>
            <w:shd w:val="clear" w:color="auto" w:fill="auto"/>
            <w:noWrap/>
            <w:vAlign w:val="bottom"/>
            <w:hideMark/>
          </w:tcPr>
          <w:p w14:paraId="01977647"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2AA127B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2E411F4"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26D7E57"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12th</w:t>
            </w:r>
          </w:p>
        </w:tc>
        <w:tc>
          <w:tcPr>
            <w:tcW w:w="5180" w:type="dxa"/>
            <w:tcBorders>
              <w:top w:val="nil"/>
              <w:left w:val="single" w:sz="4" w:space="0" w:color="auto"/>
              <w:bottom w:val="nil"/>
              <w:right w:val="single" w:sz="4" w:space="0" w:color="auto"/>
            </w:tcBorders>
            <w:shd w:val="clear" w:color="auto" w:fill="auto"/>
            <w:vAlign w:val="bottom"/>
            <w:hideMark/>
          </w:tcPr>
          <w:p w14:paraId="6D94B56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Research Methods Refresher</w:t>
            </w:r>
          </w:p>
        </w:tc>
        <w:tc>
          <w:tcPr>
            <w:tcW w:w="1300" w:type="dxa"/>
            <w:tcBorders>
              <w:top w:val="nil"/>
              <w:left w:val="nil"/>
              <w:bottom w:val="nil"/>
              <w:right w:val="nil"/>
            </w:tcBorders>
            <w:shd w:val="clear" w:color="auto" w:fill="auto"/>
            <w:noWrap/>
            <w:vAlign w:val="bottom"/>
            <w:hideMark/>
          </w:tcPr>
          <w:p w14:paraId="7CFFC791"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w:t>
            </w:r>
          </w:p>
        </w:tc>
        <w:tc>
          <w:tcPr>
            <w:tcW w:w="2280" w:type="dxa"/>
            <w:tcBorders>
              <w:top w:val="nil"/>
              <w:left w:val="single" w:sz="4" w:space="0" w:color="auto"/>
              <w:bottom w:val="nil"/>
              <w:right w:val="single" w:sz="4" w:space="0" w:color="auto"/>
            </w:tcBorders>
            <w:shd w:val="clear" w:color="auto" w:fill="auto"/>
            <w:noWrap/>
            <w:vAlign w:val="bottom"/>
            <w:hideMark/>
          </w:tcPr>
          <w:p w14:paraId="7B980AD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6B80FB1"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52917443"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13th</w:t>
            </w:r>
          </w:p>
        </w:tc>
        <w:tc>
          <w:tcPr>
            <w:tcW w:w="5180" w:type="dxa"/>
            <w:tcBorders>
              <w:top w:val="nil"/>
              <w:left w:val="single" w:sz="4" w:space="0" w:color="auto"/>
              <w:bottom w:val="nil"/>
              <w:right w:val="single" w:sz="4" w:space="0" w:color="auto"/>
            </w:tcBorders>
            <w:shd w:val="clear" w:color="auto" w:fill="auto"/>
            <w:hideMark/>
          </w:tcPr>
          <w:p w14:paraId="3126182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w:t>
            </w:r>
          </w:p>
        </w:tc>
        <w:tc>
          <w:tcPr>
            <w:tcW w:w="1300" w:type="dxa"/>
            <w:tcBorders>
              <w:top w:val="nil"/>
              <w:left w:val="nil"/>
              <w:bottom w:val="nil"/>
              <w:right w:val="nil"/>
            </w:tcBorders>
            <w:shd w:val="clear" w:color="auto" w:fill="auto"/>
            <w:noWrap/>
            <w:vAlign w:val="bottom"/>
            <w:hideMark/>
          </w:tcPr>
          <w:p w14:paraId="1D78E2D7"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1A309B4" w14:textId="77777777" w:rsidR="00557BE7" w:rsidRPr="00557BE7" w:rsidRDefault="00557BE7" w:rsidP="00557BE7">
            <w:pPr>
              <w:rPr>
                <w:rFonts w:ascii="Calibri" w:eastAsia="Times New Roman" w:hAnsi="Calibri" w:cs="Times New Roman"/>
                <w:color w:val="000000"/>
                <w:lang w:eastAsia="en-US"/>
              </w:rPr>
            </w:pPr>
            <w:r w:rsidRPr="00557BE7">
              <w:rPr>
                <w:rFonts w:ascii="Calibri" w:eastAsia="Times New Roman" w:hAnsi="Calibri" w:cs="Times New Roman"/>
                <w:color w:val="000000"/>
                <w:lang w:eastAsia="en-US"/>
              </w:rPr>
              <w:t> </w:t>
            </w:r>
          </w:p>
        </w:tc>
      </w:tr>
      <w:tr w:rsidR="00557BE7" w:rsidRPr="00557BE7" w14:paraId="0B6C5630"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E3EAFD8"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2</w:t>
            </w:r>
          </w:p>
        </w:tc>
        <w:tc>
          <w:tcPr>
            <w:tcW w:w="5180" w:type="dxa"/>
            <w:tcBorders>
              <w:top w:val="single" w:sz="4" w:space="0" w:color="auto"/>
              <w:left w:val="single" w:sz="4" w:space="0" w:color="auto"/>
              <w:bottom w:val="nil"/>
              <w:right w:val="single" w:sz="4" w:space="0" w:color="auto"/>
            </w:tcBorders>
            <w:shd w:val="clear" w:color="auto" w:fill="auto"/>
            <w:noWrap/>
            <w:vAlign w:val="bottom"/>
            <w:hideMark/>
          </w:tcPr>
          <w:p w14:paraId="45ECFAA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single" w:sz="4" w:space="0" w:color="auto"/>
              <w:left w:val="nil"/>
              <w:bottom w:val="nil"/>
              <w:right w:val="nil"/>
            </w:tcBorders>
            <w:shd w:val="clear" w:color="auto" w:fill="auto"/>
            <w:noWrap/>
            <w:vAlign w:val="bottom"/>
            <w:hideMark/>
          </w:tcPr>
          <w:p w14:paraId="2F5915B7"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07A2CBA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35F51C2"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633149A"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17th</w:t>
            </w:r>
          </w:p>
        </w:tc>
        <w:tc>
          <w:tcPr>
            <w:tcW w:w="5180" w:type="dxa"/>
            <w:tcBorders>
              <w:top w:val="nil"/>
              <w:left w:val="single" w:sz="4" w:space="0" w:color="auto"/>
              <w:bottom w:val="nil"/>
              <w:right w:val="single" w:sz="4" w:space="0" w:color="auto"/>
            </w:tcBorders>
            <w:shd w:val="clear" w:color="auto" w:fill="auto"/>
            <w:vAlign w:val="bottom"/>
            <w:hideMark/>
          </w:tcPr>
          <w:p w14:paraId="00AA356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Central Tendency, Frequency </w:t>
            </w:r>
            <w:proofErr w:type="spellStart"/>
            <w:r w:rsidRPr="00557BE7">
              <w:rPr>
                <w:rFonts w:ascii="Georgia" w:eastAsia="Times New Roman" w:hAnsi="Georgia" w:cs="Times New Roman"/>
                <w:color w:val="000000"/>
                <w:sz w:val="22"/>
                <w:szCs w:val="22"/>
                <w:lang w:eastAsia="en-US"/>
              </w:rPr>
              <w:t>Dist</w:t>
            </w:r>
            <w:proofErr w:type="spellEnd"/>
            <w:r w:rsidRPr="00557BE7">
              <w:rPr>
                <w:rFonts w:ascii="Georgia" w:eastAsia="Times New Roman" w:hAnsi="Georgia" w:cs="Times New Roman"/>
                <w:color w:val="000000"/>
                <w:sz w:val="22"/>
                <w:szCs w:val="22"/>
                <w:lang w:eastAsia="en-US"/>
              </w:rPr>
              <w:t xml:space="preserve"> &amp; </w:t>
            </w:r>
            <w:proofErr w:type="spellStart"/>
            <w:r w:rsidRPr="00557BE7">
              <w:rPr>
                <w:rFonts w:ascii="Georgia" w:eastAsia="Times New Roman" w:hAnsi="Georgia" w:cs="Times New Roman"/>
                <w:color w:val="000000"/>
                <w:sz w:val="22"/>
                <w:szCs w:val="22"/>
                <w:lang w:eastAsia="en-US"/>
              </w:rPr>
              <w:t>Dist</w:t>
            </w:r>
            <w:proofErr w:type="spellEnd"/>
            <w:r w:rsidRPr="00557BE7">
              <w:rPr>
                <w:rFonts w:ascii="Georgia" w:eastAsia="Times New Roman" w:hAnsi="Georgia" w:cs="Times New Roman"/>
                <w:color w:val="000000"/>
                <w:sz w:val="22"/>
                <w:szCs w:val="22"/>
                <w:lang w:eastAsia="en-US"/>
              </w:rPr>
              <w:t xml:space="preserve"> Shapes</w:t>
            </w:r>
          </w:p>
        </w:tc>
        <w:tc>
          <w:tcPr>
            <w:tcW w:w="1300" w:type="dxa"/>
            <w:tcBorders>
              <w:top w:val="nil"/>
              <w:left w:val="nil"/>
              <w:bottom w:val="nil"/>
              <w:right w:val="nil"/>
            </w:tcBorders>
            <w:shd w:val="clear" w:color="auto" w:fill="auto"/>
            <w:noWrap/>
            <w:vAlign w:val="bottom"/>
            <w:hideMark/>
          </w:tcPr>
          <w:p w14:paraId="1CCEB77C"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2, 4</w:t>
            </w:r>
          </w:p>
        </w:tc>
        <w:tc>
          <w:tcPr>
            <w:tcW w:w="2280" w:type="dxa"/>
            <w:tcBorders>
              <w:top w:val="nil"/>
              <w:left w:val="single" w:sz="4" w:space="0" w:color="auto"/>
              <w:bottom w:val="nil"/>
              <w:right w:val="single" w:sz="4" w:space="0" w:color="auto"/>
            </w:tcBorders>
            <w:shd w:val="clear" w:color="auto" w:fill="auto"/>
            <w:noWrap/>
            <w:vAlign w:val="bottom"/>
            <w:hideMark/>
          </w:tcPr>
          <w:p w14:paraId="4161E37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1 Due</w:t>
            </w:r>
          </w:p>
        </w:tc>
      </w:tr>
      <w:tr w:rsidR="00557BE7" w:rsidRPr="00557BE7" w14:paraId="10627496"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AD0709E"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19th</w:t>
            </w:r>
          </w:p>
        </w:tc>
        <w:tc>
          <w:tcPr>
            <w:tcW w:w="5180" w:type="dxa"/>
            <w:tcBorders>
              <w:top w:val="nil"/>
              <w:left w:val="single" w:sz="4" w:space="0" w:color="auto"/>
              <w:bottom w:val="nil"/>
              <w:right w:val="single" w:sz="4" w:space="0" w:color="auto"/>
            </w:tcBorders>
            <w:shd w:val="clear" w:color="auto" w:fill="auto"/>
            <w:vAlign w:val="bottom"/>
            <w:hideMark/>
          </w:tcPr>
          <w:p w14:paraId="097D41E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Data Displays</w:t>
            </w:r>
          </w:p>
        </w:tc>
        <w:tc>
          <w:tcPr>
            <w:tcW w:w="1300" w:type="dxa"/>
            <w:tcBorders>
              <w:top w:val="nil"/>
              <w:left w:val="nil"/>
              <w:bottom w:val="nil"/>
              <w:right w:val="nil"/>
            </w:tcBorders>
            <w:shd w:val="clear" w:color="auto" w:fill="auto"/>
            <w:noWrap/>
            <w:vAlign w:val="bottom"/>
            <w:hideMark/>
          </w:tcPr>
          <w:p w14:paraId="25551E78"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3</w:t>
            </w:r>
          </w:p>
        </w:tc>
        <w:tc>
          <w:tcPr>
            <w:tcW w:w="2280" w:type="dxa"/>
            <w:tcBorders>
              <w:top w:val="nil"/>
              <w:left w:val="single" w:sz="4" w:space="0" w:color="auto"/>
              <w:bottom w:val="nil"/>
              <w:right w:val="single" w:sz="4" w:space="0" w:color="auto"/>
            </w:tcBorders>
            <w:shd w:val="clear" w:color="auto" w:fill="auto"/>
            <w:noWrap/>
            <w:vAlign w:val="bottom"/>
            <w:hideMark/>
          </w:tcPr>
          <w:p w14:paraId="4D7EB13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7227115"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2C1F68E6"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20th</w:t>
            </w:r>
          </w:p>
        </w:tc>
        <w:tc>
          <w:tcPr>
            <w:tcW w:w="5180" w:type="dxa"/>
            <w:tcBorders>
              <w:top w:val="nil"/>
              <w:left w:val="single" w:sz="4" w:space="0" w:color="auto"/>
              <w:bottom w:val="nil"/>
              <w:right w:val="single" w:sz="4" w:space="0" w:color="auto"/>
            </w:tcBorders>
            <w:shd w:val="clear" w:color="auto" w:fill="auto"/>
            <w:vAlign w:val="bottom"/>
            <w:hideMark/>
          </w:tcPr>
          <w:p w14:paraId="4C080131"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1 Returned</w:t>
            </w:r>
          </w:p>
        </w:tc>
        <w:tc>
          <w:tcPr>
            <w:tcW w:w="1300" w:type="dxa"/>
            <w:tcBorders>
              <w:top w:val="nil"/>
              <w:left w:val="nil"/>
              <w:bottom w:val="nil"/>
              <w:right w:val="nil"/>
            </w:tcBorders>
            <w:shd w:val="clear" w:color="auto" w:fill="auto"/>
            <w:noWrap/>
            <w:vAlign w:val="bottom"/>
            <w:hideMark/>
          </w:tcPr>
          <w:p w14:paraId="6A229322"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B73737D" w14:textId="77777777" w:rsidR="00557BE7" w:rsidRPr="00557BE7" w:rsidRDefault="00557BE7" w:rsidP="00557BE7">
            <w:pPr>
              <w:rPr>
                <w:rFonts w:ascii="Calibri" w:eastAsia="Times New Roman" w:hAnsi="Calibri" w:cs="Times New Roman"/>
                <w:color w:val="000000"/>
                <w:lang w:eastAsia="en-US"/>
              </w:rPr>
            </w:pPr>
            <w:r w:rsidRPr="00557BE7">
              <w:rPr>
                <w:rFonts w:ascii="Calibri" w:eastAsia="Times New Roman" w:hAnsi="Calibri" w:cs="Times New Roman"/>
                <w:color w:val="000000"/>
                <w:lang w:eastAsia="en-US"/>
              </w:rPr>
              <w:t> </w:t>
            </w:r>
          </w:p>
        </w:tc>
      </w:tr>
      <w:tr w:rsidR="00557BE7" w:rsidRPr="00557BE7" w14:paraId="54BD6E23"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F58F0F7"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3</w:t>
            </w:r>
          </w:p>
        </w:tc>
        <w:tc>
          <w:tcPr>
            <w:tcW w:w="5180" w:type="dxa"/>
            <w:tcBorders>
              <w:top w:val="single" w:sz="4" w:space="0" w:color="auto"/>
              <w:left w:val="single" w:sz="4" w:space="0" w:color="auto"/>
              <w:bottom w:val="nil"/>
              <w:right w:val="single" w:sz="4" w:space="0" w:color="auto"/>
            </w:tcBorders>
            <w:shd w:val="clear" w:color="auto" w:fill="auto"/>
            <w:noWrap/>
            <w:vAlign w:val="bottom"/>
            <w:hideMark/>
          </w:tcPr>
          <w:p w14:paraId="422138B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single" w:sz="4" w:space="0" w:color="auto"/>
              <w:left w:val="nil"/>
              <w:bottom w:val="nil"/>
              <w:right w:val="nil"/>
            </w:tcBorders>
            <w:shd w:val="clear" w:color="auto" w:fill="auto"/>
            <w:noWrap/>
            <w:vAlign w:val="bottom"/>
            <w:hideMark/>
          </w:tcPr>
          <w:p w14:paraId="0F8A214C"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412C1F6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D90AE03"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023705A4"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24th</w:t>
            </w:r>
          </w:p>
        </w:tc>
        <w:tc>
          <w:tcPr>
            <w:tcW w:w="5180" w:type="dxa"/>
            <w:tcBorders>
              <w:top w:val="nil"/>
              <w:left w:val="single" w:sz="4" w:space="0" w:color="auto"/>
              <w:bottom w:val="nil"/>
              <w:right w:val="single" w:sz="4" w:space="0" w:color="auto"/>
            </w:tcBorders>
            <w:shd w:val="clear" w:color="auto" w:fill="auto"/>
            <w:noWrap/>
            <w:vAlign w:val="bottom"/>
            <w:hideMark/>
          </w:tcPr>
          <w:p w14:paraId="13E01EA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Variability</w:t>
            </w:r>
          </w:p>
        </w:tc>
        <w:tc>
          <w:tcPr>
            <w:tcW w:w="1300" w:type="dxa"/>
            <w:tcBorders>
              <w:top w:val="nil"/>
              <w:left w:val="nil"/>
              <w:bottom w:val="nil"/>
              <w:right w:val="nil"/>
            </w:tcBorders>
            <w:shd w:val="clear" w:color="auto" w:fill="auto"/>
            <w:noWrap/>
            <w:vAlign w:val="bottom"/>
            <w:hideMark/>
          </w:tcPr>
          <w:p w14:paraId="18049762"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4</w:t>
            </w:r>
          </w:p>
        </w:tc>
        <w:tc>
          <w:tcPr>
            <w:tcW w:w="2280" w:type="dxa"/>
            <w:tcBorders>
              <w:top w:val="nil"/>
              <w:left w:val="single" w:sz="4" w:space="0" w:color="auto"/>
              <w:bottom w:val="nil"/>
              <w:right w:val="single" w:sz="4" w:space="0" w:color="auto"/>
            </w:tcBorders>
            <w:shd w:val="clear" w:color="auto" w:fill="auto"/>
            <w:vAlign w:val="bottom"/>
            <w:hideMark/>
          </w:tcPr>
          <w:p w14:paraId="0330434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2 Due</w:t>
            </w:r>
          </w:p>
        </w:tc>
      </w:tr>
      <w:tr w:rsidR="00557BE7" w:rsidRPr="00557BE7" w14:paraId="02C5A150"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2709909"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26th</w:t>
            </w:r>
          </w:p>
        </w:tc>
        <w:tc>
          <w:tcPr>
            <w:tcW w:w="5180" w:type="dxa"/>
            <w:tcBorders>
              <w:top w:val="nil"/>
              <w:left w:val="single" w:sz="4" w:space="0" w:color="auto"/>
              <w:bottom w:val="nil"/>
              <w:right w:val="single" w:sz="4" w:space="0" w:color="auto"/>
            </w:tcBorders>
            <w:shd w:val="clear" w:color="auto" w:fill="auto"/>
            <w:vAlign w:val="bottom"/>
            <w:hideMark/>
          </w:tcPr>
          <w:p w14:paraId="14ABC71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Sampling and Probability, Type I and Type II Error</w:t>
            </w:r>
          </w:p>
        </w:tc>
        <w:tc>
          <w:tcPr>
            <w:tcW w:w="1300" w:type="dxa"/>
            <w:tcBorders>
              <w:top w:val="nil"/>
              <w:left w:val="nil"/>
              <w:bottom w:val="nil"/>
              <w:right w:val="nil"/>
            </w:tcBorders>
            <w:shd w:val="clear" w:color="auto" w:fill="auto"/>
            <w:noWrap/>
            <w:vAlign w:val="bottom"/>
            <w:hideMark/>
          </w:tcPr>
          <w:p w14:paraId="1D006DA8"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Cpht</w:t>
            </w:r>
            <w:proofErr w:type="spellEnd"/>
            <w:r w:rsidRPr="00557BE7">
              <w:rPr>
                <w:rFonts w:ascii="Georgia" w:eastAsia="Times New Roman" w:hAnsi="Georgia" w:cs="Times New Roman"/>
                <w:color w:val="000000"/>
                <w:sz w:val="22"/>
                <w:szCs w:val="22"/>
                <w:lang w:eastAsia="en-US"/>
              </w:rPr>
              <w:t xml:space="preserve"> 5</w:t>
            </w:r>
          </w:p>
        </w:tc>
        <w:tc>
          <w:tcPr>
            <w:tcW w:w="2280" w:type="dxa"/>
            <w:tcBorders>
              <w:top w:val="nil"/>
              <w:left w:val="single" w:sz="4" w:space="0" w:color="auto"/>
              <w:bottom w:val="nil"/>
              <w:right w:val="single" w:sz="4" w:space="0" w:color="auto"/>
            </w:tcBorders>
            <w:shd w:val="clear" w:color="auto" w:fill="auto"/>
            <w:noWrap/>
            <w:vAlign w:val="bottom"/>
            <w:hideMark/>
          </w:tcPr>
          <w:p w14:paraId="347B8C6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C4A1331"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72CA2A63"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27th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0C91E3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2 Returned</w:t>
            </w:r>
          </w:p>
        </w:tc>
        <w:tc>
          <w:tcPr>
            <w:tcW w:w="1300" w:type="dxa"/>
            <w:tcBorders>
              <w:top w:val="nil"/>
              <w:left w:val="nil"/>
              <w:bottom w:val="single" w:sz="4" w:space="0" w:color="auto"/>
              <w:right w:val="nil"/>
            </w:tcBorders>
            <w:shd w:val="clear" w:color="auto" w:fill="auto"/>
            <w:noWrap/>
            <w:vAlign w:val="bottom"/>
            <w:hideMark/>
          </w:tcPr>
          <w:p w14:paraId="4E99E7E5"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1621EF3" w14:textId="77777777" w:rsidR="00557BE7" w:rsidRPr="00557BE7" w:rsidRDefault="00557BE7" w:rsidP="00557BE7">
            <w:pPr>
              <w:rPr>
                <w:rFonts w:ascii="Calibri" w:eastAsia="Times New Roman" w:hAnsi="Calibri" w:cs="Times New Roman"/>
                <w:color w:val="000000"/>
                <w:lang w:eastAsia="en-US"/>
              </w:rPr>
            </w:pPr>
            <w:r w:rsidRPr="00557BE7">
              <w:rPr>
                <w:rFonts w:ascii="Calibri" w:eastAsia="Times New Roman" w:hAnsi="Calibri" w:cs="Times New Roman"/>
                <w:color w:val="000000"/>
                <w:lang w:eastAsia="en-US"/>
              </w:rPr>
              <w:t> </w:t>
            </w:r>
          </w:p>
        </w:tc>
      </w:tr>
      <w:tr w:rsidR="00557BE7" w:rsidRPr="00557BE7" w14:paraId="435D1892"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30CEFA25"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4</w:t>
            </w:r>
          </w:p>
        </w:tc>
        <w:tc>
          <w:tcPr>
            <w:tcW w:w="5180" w:type="dxa"/>
            <w:tcBorders>
              <w:top w:val="nil"/>
              <w:left w:val="single" w:sz="4" w:space="0" w:color="auto"/>
              <w:bottom w:val="nil"/>
              <w:right w:val="single" w:sz="4" w:space="0" w:color="auto"/>
            </w:tcBorders>
            <w:shd w:val="clear" w:color="auto" w:fill="auto"/>
            <w:noWrap/>
            <w:vAlign w:val="bottom"/>
            <w:hideMark/>
          </w:tcPr>
          <w:p w14:paraId="0F5F3D6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53C2DC4A"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7589D27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455F92AF"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58468FC"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Jan 31st</w:t>
            </w:r>
          </w:p>
        </w:tc>
        <w:tc>
          <w:tcPr>
            <w:tcW w:w="5180" w:type="dxa"/>
            <w:tcBorders>
              <w:top w:val="nil"/>
              <w:left w:val="single" w:sz="4" w:space="0" w:color="auto"/>
              <w:bottom w:val="nil"/>
              <w:right w:val="single" w:sz="4" w:space="0" w:color="auto"/>
            </w:tcBorders>
            <w:shd w:val="clear" w:color="auto" w:fill="auto"/>
            <w:noWrap/>
            <w:vAlign w:val="bottom"/>
            <w:hideMark/>
          </w:tcPr>
          <w:p w14:paraId="23BC847C"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The Normal Curve, Standardization, &amp; </w:t>
            </w:r>
            <w:r w:rsidRPr="00557BE7">
              <w:rPr>
                <w:rFonts w:ascii="Georgia" w:eastAsia="Times New Roman" w:hAnsi="Georgia" w:cs="Times New Roman"/>
                <w:i/>
                <w:iCs/>
                <w:color w:val="000000"/>
                <w:sz w:val="22"/>
                <w:szCs w:val="22"/>
                <w:lang w:eastAsia="en-US"/>
              </w:rPr>
              <w:t>z</w:t>
            </w:r>
            <w:r w:rsidRPr="00557BE7">
              <w:rPr>
                <w:rFonts w:ascii="Georgia" w:eastAsia="Times New Roman" w:hAnsi="Georgia" w:cs="Times New Roman"/>
                <w:color w:val="000000"/>
                <w:sz w:val="22"/>
                <w:szCs w:val="22"/>
                <w:lang w:eastAsia="en-US"/>
              </w:rPr>
              <w:t xml:space="preserve"> scores</w:t>
            </w:r>
          </w:p>
        </w:tc>
        <w:tc>
          <w:tcPr>
            <w:tcW w:w="1300" w:type="dxa"/>
            <w:tcBorders>
              <w:top w:val="nil"/>
              <w:left w:val="nil"/>
              <w:bottom w:val="nil"/>
              <w:right w:val="nil"/>
            </w:tcBorders>
            <w:shd w:val="clear" w:color="auto" w:fill="auto"/>
            <w:noWrap/>
            <w:vAlign w:val="bottom"/>
            <w:hideMark/>
          </w:tcPr>
          <w:p w14:paraId="123342F8"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6</w:t>
            </w:r>
          </w:p>
        </w:tc>
        <w:tc>
          <w:tcPr>
            <w:tcW w:w="2280" w:type="dxa"/>
            <w:tcBorders>
              <w:top w:val="nil"/>
              <w:left w:val="single" w:sz="4" w:space="0" w:color="auto"/>
              <w:bottom w:val="nil"/>
              <w:right w:val="single" w:sz="4" w:space="0" w:color="auto"/>
            </w:tcBorders>
            <w:shd w:val="clear" w:color="auto" w:fill="auto"/>
            <w:vAlign w:val="bottom"/>
            <w:hideMark/>
          </w:tcPr>
          <w:p w14:paraId="539CE73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3 Due</w:t>
            </w:r>
          </w:p>
        </w:tc>
      </w:tr>
      <w:tr w:rsidR="00557BE7" w:rsidRPr="00557BE7" w14:paraId="065BFFAE"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E8B0BA7"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2nd</w:t>
            </w:r>
          </w:p>
        </w:tc>
        <w:tc>
          <w:tcPr>
            <w:tcW w:w="5180" w:type="dxa"/>
            <w:tcBorders>
              <w:top w:val="nil"/>
              <w:left w:val="single" w:sz="4" w:space="0" w:color="auto"/>
              <w:bottom w:val="nil"/>
              <w:right w:val="single" w:sz="4" w:space="0" w:color="auto"/>
            </w:tcBorders>
            <w:shd w:val="clear" w:color="auto" w:fill="auto"/>
            <w:noWrap/>
            <w:vAlign w:val="bottom"/>
            <w:hideMark/>
          </w:tcPr>
          <w:p w14:paraId="374AFBD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Central Limit Theorem</w:t>
            </w:r>
          </w:p>
        </w:tc>
        <w:tc>
          <w:tcPr>
            <w:tcW w:w="1300" w:type="dxa"/>
            <w:tcBorders>
              <w:top w:val="nil"/>
              <w:left w:val="nil"/>
              <w:bottom w:val="nil"/>
              <w:right w:val="nil"/>
            </w:tcBorders>
            <w:shd w:val="clear" w:color="auto" w:fill="auto"/>
            <w:noWrap/>
            <w:vAlign w:val="bottom"/>
            <w:hideMark/>
          </w:tcPr>
          <w:p w14:paraId="52ABDF16"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6</w:t>
            </w:r>
          </w:p>
        </w:tc>
        <w:tc>
          <w:tcPr>
            <w:tcW w:w="2280" w:type="dxa"/>
            <w:tcBorders>
              <w:top w:val="nil"/>
              <w:left w:val="single" w:sz="4" w:space="0" w:color="auto"/>
              <w:bottom w:val="nil"/>
              <w:right w:val="single" w:sz="4" w:space="0" w:color="auto"/>
            </w:tcBorders>
            <w:shd w:val="clear" w:color="auto" w:fill="auto"/>
            <w:noWrap/>
            <w:vAlign w:val="bottom"/>
            <w:hideMark/>
          </w:tcPr>
          <w:p w14:paraId="269A3E7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72401B0"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126C6784"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3rd</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3CBFA5C"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4 due at the end of section, HW 3 Returned</w:t>
            </w:r>
          </w:p>
        </w:tc>
        <w:tc>
          <w:tcPr>
            <w:tcW w:w="1300" w:type="dxa"/>
            <w:tcBorders>
              <w:top w:val="nil"/>
              <w:left w:val="nil"/>
              <w:bottom w:val="single" w:sz="4" w:space="0" w:color="auto"/>
              <w:right w:val="nil"/>
            </w:tcBorders>
            <w:shd w:val="clear" w:color="auto" w:fill="auto"/>
            <w:noWrap/>
            <w:vAlign w:val="bottom"/>
            <w:hideMark/>
          </w:tcPr>
          <w:p w14:paraId="2350793C"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47B62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7A7845D3"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B6178A7"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5</w:t>
            </w:r>
          </w:p>
        </w:tc>
        <w:tc>
          <w:tcPr>
            <w:tcW w:w="5180" w:type="dxa"/>
            <w:tcBorders>
              <w:top w:val="nil"/>
              <w:left w:val="single" w:sz="4" w:space="0" w:color="auto"/>
              <w:bottom w:val="nil"/>
              <w:right w:val="single" w:sz="4" w:space="0" w:color="auto"/>
            </w:tcBorders>
            <w:shd w:val="clear" w:color="auto" w:fill="auto"/>
            <w:noWrap/>
            <w:vAlign w:val="bottom"/>
            <w:hideMark/>
          </w:tcPr>
          <w:p w14:paraId="455E95F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58AB9212"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490FB3F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C376E9F"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31B9ED8"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7th</w:t>
            </w:r>
          </w:p>
        </w:tc>
        <w:tc>
          <w:tcPr>
            <w:tcW w:w="5180" w:type="dxa"/>
            <w:tcBorders>
              <w:top w:val="nil"/>
              <w:left w:val="single" w:sz="4" w:space="0" w:color="auto"/>
              <w:bottom w:val="nil"/>
              <w:right w:val="single" w:sz="4" w:space="0" w:color="auto"/>
            </w:tcBorders>
            <w:shd w:val="clear" w:color="auto" w:fill="auto"/>
            <w:noWrap/>
            <w:vAlign w:val="bottom"/>
            <w:hideMark/>
          </w:tcPr>
          <w:p w14:paraId="05A9B39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Exam 1 Review - HW 4 Returned</w:t>
            </w:r>
          </w:p>
        </w:tc>
        <w:tc>
          <w:tcPr>
            <w:tcW w:w="1300" w:type="dxa"/>
            <w:tcBorders>
              <w:top w:val="nil"/>
              <w:left w:val="nil"/>
              <w:bottom w:val="nil"/>
              <w:right w:val="nil"/>
            </w:tcBorders>
            <w:shd w:val="clear" w:color="auto" w:fill="auto"/>
            <w:noWrap/>
            <w:vAlign w:val="bottom"/>
            <w:hideMark/>
          </w:tcPr>
          <w:p w14:paraId="5A5B69B7"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7FF384B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0E806F23"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359B9344"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9th</w:t>
            </w:r>
          </w:p>
        </w:tc>
        <w:tc>
          <w:tcPr>
            <w:tcW w:w="5180" w:type="dxa"/>
            <w:tcBorders>
              <w:top w:val="nil"/>
              <w:left w:val="single" w:sz="4" w:space="0" w:color="auto"/>
              <w:bottom w:val="nil"/>
              <w:right w:val="single" w:sz="4" w:space="0" w:color="auto"/>
            </w:tcBorders>
            <w:shd w:val="clear" w:color="auto" w:fill="auto"/>
            <w:noWrap/>
            <w:vAlign w:val="bottom"/>
            <w:hideMark/>
          </w:tcPr>
          <w:p w14:paraId="2C6D78D0"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Exam 1</w:t>
            </w:r>
          </w:p>
        </w:tc>
        <w:tc>
          <w:tcPr>
            <w:tcW w:w="1300" w:type="dxa"/>
            <w:tcBorders>
              <w:top w:val="nil"/>
              <w:left w:val="nil"/>
              <w:bottom w:val="nil"/>
              <w:right w:val="nil"/>
            </w:tcBorders>
            <w:shd w:val="clear" w:color="auto" w:fill="auto"/>
            <w:noWrap/>
            <w:vAlign w:val="bottom"/>
            <w:hideMark/>
          </w:tcPr>
          <w:p w14:paraId="7EC0869F"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3AF9716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F4576F0"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703448B6"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10th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0D6546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No section</w:t>
            </w:r>
          </w:p>
        </w:tc>
        <w:tc>
          <w:tcPr>
            <w:tcW w:w="1300" w:type="dxa"/>
            <w:tcBorders>
              <w:top w:val="nil"/>
              <w:left w:val="nil"/>
              <w:bottom w:val="single" w:sz="4" w:space="0" w:color="auto"/>
              <w:right w:val="nil"/>
            </w:tcBorders>
            <w:shd w:val="clear" w:color="auto" w:fill="auto"/>
            <w:noWrap/>
            <w:vAlign w:val="bottom"/>
            <w:hideMark/>
          </w:tcPr>
          <w:p w14:paraId="59707E48"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BA976F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7FE6CDF"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6F0982C"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6</w:t>
            </w:r>
          </w:p>
        </w:tc>
        <w:tc>
          <w:tcPr>
            <w:tcW w:w="5180" w:type="dxa"/>
            <w:tcBorders>
              <w:top w:val="nil"/>
              <w:left w:val="single" w:sz="4" w:space="0" w:color="auto"/>
              <w:bottom w:val="nil"/>
              <w:right w:val="single" w:sz="4" w:space="0" w:color="auto"/>
            </w:tcBorders>
            <w:shd w:val="clear" w:color="auto" w:fill="auto"/>
            <w:noWrap/>
            <w:vAlign w:val="bottom"/>
            <w:hideMark/>
          </w:tcPr>
          <w:p w14:paraId="370AB8A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315AFBB8"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0A7790E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7A3E5617"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6A36C0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14th</w:t>
            </w:r>
          </w:p>
        </w:tc>
        <w:tc>
          <w:tcPr>
            <w:tcW w:w="5180" w:type="dxa"/>
            <w:tcBorders>
              <w:top w:val="nil"/>
              <w:left w:val="single" w:sz="4" w:space="0" w:color="auto"/>
              <w:bottom w:val="nil"/>
              <w:right w:val="single" w:sz="4" w:space="0" w:color="auto"/>
            </w:tcBorders>
            <w:shd w:val="clear" w:color="auto" w:fill="auto"/>
            <w:noWrap/>
            <w:vAlign w:val="bottom"/>
            <w:hideMark/>
          </w:tcPr>
          <w:p w14:paraId="2673E0D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Intro to Hypothesis Testing, z-test</w:t>
            </w:r>
          </w:p>
        </w:tc>
        <w:tc>
          <w:tcPr>
            <w:tcW w:w="1300" w:type="dxa"/>
            <w:tcBorders>
              <w:top w:val="nil"/>
              <w:left w:val="nil"/>
              <w:bottom w:val="nil"/>
              <w:right w:val="nil"/>
            </w:tcBorders>
            <w:shd w:val="clear" w:color="auto" w:fill="auto"/>
            <w:noWrap/>
            <w:vAlign w:val="bottom"/>
            <w:hideMark/>
          </w:tcPr>
          <w:p w14:paraId="4684AC6F"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7</w:t>
            </w:r>
          </w:p>
        </w:tc>
        <w:tc>
          <w:tcPr>
            <w:tcW w:w="2280" w:type="dxa"/>
            <w:tcBorders>
              <w:top w:val="nil"/>
              <w:left w:val="single" w:sz="4" w:space="0" w:color="auto"/>
              <w:bottom w:val="nil"/>
              <w:right w:val="single" w:sz="4" w:space="0" w:color="auto"/>
            </w:tcBorders>
            <w:shd w:val="clear" w:color="auto" w:fill="auto"/>
            <w:noWrap/>
            <w:vAlign w:val="bottom"/>
            <w:hideMark/>
          </w:tcPr>
          <w:p w14:paraId="6AD7F77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090CA9B"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4479AEE9"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16th</w:t>
            </w:r>
          </w:p>
        </w:tc>
        <w:tc>
          <w:tcPr>
            <w:tcW w:w="5180" w:type="dxa"/>
            <w:tcBorders>
              <w:top w:val="nil"/>
              <w:left w:val="single" w:sz="4" w:space="0" w:color="auto"/>
              <w:bottom w:val="nil"/>
              <w:right w:val="single" w:sz="4" w:space="0" w:color="auto"/>
            </w:tcBorders>
            <w:shd w:val="clear" w:color="auto" w:fill="auto"/>
            <w:noWrap/>
            <w:vAlign w:val="bottom"/>
            <w:hideMark/>
          </w:tcPr>
          <w:p w14:paraId="0B37F28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Confidence Intervals, Effect Size, </w:t>
            </w:r>
            <w:proofErr w:type="spellStart"/>
            <w:r w:rsidRPr="00557BE7">
              <w:rPr>
                <w:rFonts w:ascii="Georgia" w:eastAsia="Times New Roman" w:hAnsi="Georgia" w:cs="Times New Roman"/>
                <w:color w:val="000000"/>
                <w:sz w:val="22"/>
                <w:szCs w:val="22"/>
                <w:lang w:eastAsia="en-US"/>
              </w:rPr>
              <w:t>Statiscal</w:t>
            </w:r>
            <w:proofErr w:type="spellEnd"/>
            <w:r w:rsidRPr="00557BE7">
              <w:rPr>
                <w:rFonts w:ascii="Georgia" w:eastAsia="Times New Roman" w:hAnsi="Georgia" w:cs="Times New Roman"/>
                <w:color w:val="000000"/>
                <w:sz w:val="22"/>
                <w:szCs w:val="22"/>
                <w:lang w:eastAsia="en-US"/>
              </w:rPr>
              <w:t xml:space="preserve"> Power</w:t>
            </w:r>
          </w:p>
        </w:tc>
        <w:tc>
          <w:tcPr>
            <w:tcW w:w="1300" w:type="dxa"/>
            <w:tcBorders>
              <w:top w:val="nil"/>
              <w:left w:val="nil"/>
              <w:bottom w:val="nil"/>
              <w:right w:val="nil"/>
            </w:tcBorders>
            <w:shd w:val="clear" w:color="auto" w:fill="auto"/>
            <w:noWrap/>
            <w:vAlign w:val="bottom"/>
            <w:hideMark/>
          </w:tcPr>
          <w:p w14:paraId="7C60866D"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8</w:t>
            </w:r>
          </w:p>
        </w:tc>
        <w:tc>
          <w:tcPr>
            <w:tcW w:w="2280" w:type="dxa"/>
            <w:tcBorders>
              <w:top w:val="nil"/>
              <w:left w:val="single" w:sz="4" w:space="0" w:color="auto"/>
              <w:bottom w:val="nil"/>
              <w:right w:val="single" w:sz="4" w:space="0" w:color="auto"/>
            </w:tcBorders>
            <w:shd w:val="clear" w:color="auto" w:fill="auto"/>
            <w:noWrap/>
            <w:vAlign w:val="bottom"/>
            <w:hideMark/>
          </w:tcPr>
          <w:p w14:paraId="1E11EBD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02A308C0"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3DB964B1"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17th</w:t>
            </w:r>
          </w:p>
        </w:tc>
        <w:tc>
          <w:tcPr>
            <w:tcW w:w="5180" w:type="dxa"/>
            <w:tcBorders>
              <w:top w:val="nil"/>
              <w:left w:val="single" w:sz="4" w:space="0" w:color="auto"/>
              <w:bottom w:val="nil"/>
              <w:right w:val="single" w:sz="4" w:space="0" w:color="auto"/>
            </w:tcBorders>
            <w:shd w:val="clear" w:color="auto" w:fill="auto"/>
            <w:noWrap/>
            <w:vAlign w:val="bottom"/>
            <w:hideMark/>
          </w:tcPr>
          <w:p w14:paraId="0C589F9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Exam 1 Returned</w:t>
            </w:r>
          </w:p>
        </w:tc>
        <w:tc>
          <w:tcPr>
            <w:tcW w:w="1300" w:type="dxa"/>
            <w:tcBorders>
              <w:top w:val="nil"/>
              <w:left w:val="nil"/>
              <w:bottom w:val="single" w:sz="4" w:space="0" w:color="auto"/>
              <w:right w:val="nil"/>
            </w:tcBorders>
            <w:shd w:val="clear" w:color="auto" w:fill="auto"/>
            <w:noWrap/>
            <w:vAlign w:val="bottom"/>
            <w:hideMark/>
          </w:tcPr>
          <w:p w14:paraId="3EEFFE30"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17F73B1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15976F8"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439358FC"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7</w:t>
            </w:r>
          </w:p>
        </w:tc>
        <w:tc>
          <w:tcPr>
            <w:tcW w:w="5180" w:type="dxa"/>
            <w:tcBorders>
              <w:top w:val="single" w:sz="4" w:space="0" w:color="auto"/>
              <w:left w:val="single" w:sz="4" w:space="0" w:color="auto"/>
              <w:bottom w:val="nil"/>
              <w:right w:val="single" w:sz="4" w:space="0" w:color="auto"/>
            </w:tcBorders>
            <w:shd w:val="clear" w:color="auto" w:fill="auto"/>
            <w:noWrap/>
            <w:vAlign w:val="bottom"/>
            <w:hideMark/>
          </w:tcPr>
          <w:p w14:paraId="06C98DF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7D584C7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3F7973B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58E0401"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035DE1C"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21st</w:t>
            </w:r>
          </w:p>
        </w:tc>
        <w:tc>
          <w:tcPr>
            <w:tcW w:w="5180" w:type="dxa"/>
            <w:tcBorders>
              <w:top w:val="nil"/>
              <w:left w:val="single" w:sz="4" w:space="0" w:color="auto"/>
              <w:bottom w:val="nil"/>
              <w:right w:val="single" w:sz="4" w:space="0" w:color="auto"/>
            </w:tcBorders>
            <w:shd w:val="clear" w:color="auto" w:fill="auto"/>
            <w:noWrap/>
            <w:vAlign w:val="bottom"/>
            <w:hideMark/>
          </w:tcPr>
          <w:p w14:paraId="3D96C61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Correlations</w:t>
            </w:r>
          </w:p>
        </w:tc>
        <w:tc>
          <w:tcPr>
            <w:tcW w:w="1300" w:type="dxa"/>
            <w:tcBorders>
              <w:top w:val="nil"/>
              <w:left w:val="nil"/>
              <w:bottom w:val="nil"/>
              <w:right w:val="nil"/>
            </w:tcBorders>
            <w:shd w:val="clear" w:color="auto" w:fill="auto"/>
            <w:noWrap/>
            <w:vAlign w:val="bottom"/>
            <w:hideMark/>
          </w:tcPr>
          <w:p w14:paraId="5C3A4C1A"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15</w:t>
            </w:r>
          </w:p>
        </w:tc>
        <w:tc>
          <w:tcPr>
            <w:tcW w:w="2280" w:type="dxa"/>
            <w:tcBorders>
              <w:top w:val="nil"/>
              <w:left w:val="single" w:sz="4" w:space="0" w:color="auto"/>
              <w:bottom w:val="nil"/>
              <w:right w:val="single" w:sz="4" w:space="0" w:color="auto"/>
            </w:tcBorders>
            <w:shd w:val="clear" w:color="auto" w:fill="auto"/>
            <w:noWrap/>
            <w:vAlign w:val="bottom"/>
            <w:hideMark/>
          </w:tcPr>
          <w:p w14:paraId="438662E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5 Due</w:t>
            </w:r>
          </w:p>
        </w:tc>
      </w:tr>
      <w:tr w:rsidR="00557BE7" w:rsidRPr="00557BE7" w14:paraId="114ED222"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043C4F0B"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23rd</w:t>
            </w:r>
          </w:p>
        </w:tc>
        <w:tc>
          <w:tcPr>
            <w:tcW w:w="5180" w:type="dxa"/>
            <w:tcBorders>
              <w:top w:val="nil"/>
              <w:left w:val="single" w:sz="4" w:space="0" w:color="auto"/>
              <w:bottom w:val="nil"/>
              <w:right w:val="single" w:sz="4" w:space="0" w:color="auto"/>
            </w:tcBorders>
            <w:shd w:val="clear" w:color="auto" w:fill="auto"/>
            <w:noWrap/>
            <w:vAlign w:val="bottom"/>
            <w:hideMark/>
          </w:tcPr>
          <w:p w14:paraId="18B100B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Regression</w:t>
            </w:r>
          </w:p>
        </w:tc>
        <w:tc>
          <w:tcPr>
            <w:tcW w:w="1300" w:type="dxa"/>
            <w:tcBorders>
              <w:top w:val="nil"/>
              <w:left w:val="nil"/>
              <w:bottom w:val="nil"/>
              <w:right w:val="nil"/>
            </w:tcBorders>
            <w:shd w:val="clear" w:color="auto" w:fill="auto"/>
            <w:noWrap/>
            <w:vAlign w:val="bottom"/>
            <w:hideMark/>
          </w:tcPr>
          <w:p w14:paraId="597503EF"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16</w:t>
            </w:r>
          </w:p>
        </w:tc>
        <w:tc>
          <w:tcPr>
            <w:tcW w:w="2280" w:type="dxa"/>
            <w:tcBorders>
              <w:top w:val="nil"/>
              <w:left w:val="single" w:sz="4" w:space="0" w:color="auto"/>
              <w:bottom w:val="nil"/>
              <w:right w:val="single" w:sz="4" w:space="0" w:color="auto"/>
            </w:tcBorders>
            <w:shd w:val="clear" w:color="auto" w:fill="auto"/>
            <w:noWrap/>
            <w:vAlign w:val="bottom"/>
            <w:hideMark/>
          </w:tcPr>
          <w:p w14:paraId="7924BC0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AA29DA1"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17E017A1"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24th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AF7349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5 Returned</w:t>
            </w:r>
          </w:p>
        </w:tc>
        <w:tc>
          <w:tcPr>
            <w:tcW w:w="1300" w:type="dxa"/>
            <w:tcBorders>
              <w:top w:val="nil"/>
              <w:left w:val="nil"/>
              <w:bottom w:val="single" w:sz="4" w:space="0" w:color="auto"/>
              <w:right w:val="nil"/>
            </w:tcBorders>
            <w:shd w:val="clear" w:color="auto" w:fill="auto"/>
            <w:noWrap/>
            <w:vAlign w:val="bottom"/>
            <w:hideMark/>
          </w:tcPr>
          <w:p w14:paraId="48A921B4"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1B7ECD9C"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17C727E"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B862006"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8</w:t>
            </w:r>
          </w:p>
        </w:tc>
        <w:tc>
          <w:tcPr>
            <w:tcW w:w="5180" w:type="dxa"/>
            <w:tcBorders>
              <w:top w:val="nil"/>
              <w:left w:val="single" w:sz="4" w:space="0" w:color="auto"/>
              <w:bottom w:val="nil"/>
              <w:right w:val="single" w:sz="4" w:space="0" w:color="auto"/>
            </w:tcBorders>
            <w:shd w:val="clear" w:color="auto" w:fill="auto"/>
            <w:noWrap/>
            <w:vAlign w:val="bottom"/>
            <w:hideMark/>
          </w:tcPr>
          <w:p w14:paraId="63876DA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5D869A06"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0FCFC9C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590A6BB2"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0E41232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Feb 28th</w:t>
            </w:r>
          </w:p>
        </w:tc>
        <w:tc>
          <w:tcPr>
            <w:tcW w:w="5180" w:type="dxa"/>
            <w:tcBorders>
              <w:top w:val="nil"/>
              <w:left w:val="single" w:sz="4" w:space="0" w:color="auto"/>
              <w:bottom w:val="nil"/>
              <w:right w:val="single" w:sz="4" w:space="0" w:color="auto"/>
            </w:tcBorders>
            <w:shd w:val="clear" w:color="auto" w:fill="auto"/>
            <w:noWrap/>
            <w:vAlign w:val="bottom"/>
            <w:hideMark/>
          </w:tcPr>
          <w:p w14:paraId="73EDEDF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The </w:t>
            </w:r>
            <w:r w:rsidRPr="00557BE7">
              <w:rPr>
                <w:rFonts w:ascii="Georgia" w:eastAsia="Times New Roman" w:hAnsi="Georgia" w:cs="Times New Roman"/>
                <w:i/>
                <w:iCs/>
                <w:color w:val="000000"/>
                <w:sz w:val="22"/>
                <w:szCs w:val="22"/>
                <w:lang w:eastAsia="en-US"/>
              </w:rPr>
              <w:t>t</w:t>
            </w:r>
            <w:r w:rsidRPr="00557BE7">
              <w:rPr>
                <w:rFonts w:ascii="Georgia" w:eastAsia="Times New Roman" w:hAnsi="Georgia" w:cs="Times New Roman"/>
                <w:color w:val="000000"/>
                <w:sz w:val="22"/>
                <w:szCs w:val="22"/>
                <w:lang w:eastAsia="en-US"/>
              </w:rPr>
              <w:t xml:space="preserve"> Distribution</w:t>
            </w:r>
          </w:p>
        </w:tc>
        <w:tc>
          <w:tcPr>
            <w:tcW w:w="1300" w:type="dxa"/>
            <w:tcBorders>
              <w:top w:val="nil"/>
              <w:left w:val="nil"/>
              <w:bottom w:val="nil"/>
              <w:right w:val="nil"/>
            </w:tcBorders>
            <w:shd w:val="clear" w:color="auto" w:fill="auto"/>
            <w:noWrap/>
            <w:vAlign w:val="bottom"/>
            <w:hideMark/>
          </w:tcPr>
          <w:p w14:paraId="09CF57C1"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9</w:t>
            </w:r>
          </w:p>
        </w:tc>
        <w:tc>
          <w:tcPr>
            <w:tcW w:w="2280" w:type="dxa"/>
            <w:tcBorders>
              <w:top w:val="nil"/>
              <w:left w:val="single" w:sz="4" w:space="0" w:color="auto"/>
              <w:bottom w:val="nil"/>
              <w:right w:val="single" w:sz="4" w:space="0" w:color="auto"/>
            </w:tcBorders>
            <w:shd w:val="clear" w:color="auto" w:fill="auto"/>
            <w:noWrap/>
            <w:vAlign w:val="bottom"/>
            <w:hideMark/>
          </w:tcPr>
          <w:p w14:paraId="726648F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6 Due</w:t>
            </w:r>
          </w:p>
        </w:tc>
      </w:tr>
      <w:tr w:rsidR="00557BE7" w:rsidRPr="00557BE7" w14:paraId="653B112A"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FD27396"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2nd</w:t>
            </w:r>
          </w:p>
        </w:tc>
        <w:tc>
          <w:tcPr>
            <w:tcW w:w="5180" w:type="dxa"/>
            <w:tcBorders>
              <w:top w:val="nil"/>
              <w:left w:val="single" w:sz="4" w:space="0" w:color="auto"/>
              <w:bottom w:val="nil"/>
              <w:right w:val="single" w:sz="4" w:space="0" w:color="auto"/>
            </w:tcBorders>
            <w:shd w:val="clear" w:color="auto" w:fill="auto"/>
            <w:noWrap/>
            <w:vAlign w:val="bottom"/>
            <w:hideMark/>
          </w:tcPr>
          <w:p w14:paraId="47A93F3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Single Sample </w:t>
            </w:r>
            <w:r w:rsidRPr="00557BE7">
              <w:rPr>
                <w:rFonts w:ascii="Georgia" w:eastAsia="Times New Roman" w:hAnsi="Georgia" w:cs="Times New Roman"/>
                <w:i/>
                <w:iCs/>
                <w:color w:val="000000"/>
                <w:sz w:val="22"/>
                <w:szCs w:val="22"/>
                <w:lang w:eastAsia="en-US"/>
              </w:rPr>
              <w:t>t</w:t>
            </w:r>
            <w:r w:rsidRPr="00557BE7">
              <w:rPr>
                <w:rFonts w:ascii="Georgia" w:eastAsia="Times New Roman" w:hAnsi="Georgia" w:cs="Times New Roman"/>
                <w:color w:val="000000"/>
                <w:sz w:val="22"/>
                <w:szCs w:val="22"/>
                <w:lang w:eastAsia="en-US"/>
              </w:rPr>
              <w:t xml:space="preserve"> Test</w:t>
            </w:r>
          </w:p>
        </w:tc>
        <w:tc>
          <w:tcPr>
            <w:tcW w:w="1300" w:type="dxa"/>
            <w:tcBorders>
              <w:top w:val="nil"/>
              <w:left w:val="nil"/>
              <w:bottom w:val="nil"/>
              <w:right w:val="nil"/>
            </w:tcBorders>
            <w:shd w:val="clear" w:color="auto" w:fill="auto"/>
            <w:noWrap/>
            <w:vAlign w:val="bottom"/>
            <w:hideMark/>
          </w:tcPr>
          <w:p w14:paraId="42EB3FC1"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9</w:t>
            </w:r>
          </w:p>
        </w:tc>
        <w:tc>
          <w:tcPr>
            <w:tcW w:w="2280" w:type="dxa"/>
            <w:tcBorders>
              <w:top w:val="nil"/>
              <w:left w:val="single" w:sz="4" w:space="0" w:color="auto"/>
              <w:bottom w:val="nil"/>
              <w:right w:val="single" w:sz="4" w:space="0" w:color="auto"/>
            </w:tcBorders>
            <w:shd w:val="clear" w:color="auto" w:fill="auto"/>
            <w:noWrap/>
            <w:vAlign w:val="bottom"/>
            <w:hideMark/>
          </w:tcPr>
          <w:p w14:paraId="55F9A4F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5F2FFE4"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260E6C40"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3rd</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5B8D9F"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6 Returned</w:t>
            </w:r>
          </w:p>
        </w:tc>
        <w:tc>
          <w:tcPr>
            <w:tcW w:w="1300" w:type="dxa"/>
            <w:tcBorders>
              <w:top w:val="nil"/>
              <w:left w:val="nil"/>
              <w:bottom w:val="single" w:sz="4" w:space="0" w:color="auto"/>
              <w:right w:val="nil"/>
            </w:tcBorders>
            <w:shd w:val="clear" w:color="auto" w:fill="auto"/>
            <w:noWrap/>
            <w:vAlign w:val="bottom"/>
            <w:hideMark/>
          </w:tcPr>
          <w:p w14:paraId="5D54D358"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1A3CB4D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bl>
    <w:p w14:paraId="3A512944" w14:textId="77777777" w:rsidR="00FE2B1F" w:rsidRPr="006763AB" w:rsidRDefault="00FE2B1F" w:rsidP="002B4A14">
      <w:pPr>
        <w:rPr>
          <w:rFonts w:ascii="Georgia" w:hAnsi="Georgia"/>
          <w:b/>
          <w:sz w:val="22"/>
          <w:szCs w:val="22"/>
        </w:rPr>
      </w:pPr>
    </w:p>
    <w:p w14:paraId="56A8F04A" w14:textId="77777777" w:rsidR="00FE2B1F" w:rsidRPr="006763AB" w:rsidRDefault="00FE2B1F" w:rsidP="002B4A14">
      <w:pPr>
        <w:rPr>
          <w:rFonts w:ascii="Georgia" w:hAnsi="Georgia"/>
          <w:b/>
          <w:sz w:val="22"/>
          <w:szCs w:val="22"/>
        </w:rPr>
      </w:pPr>
    </w:p>
    <w:p w14:paraId="2A1737E0" w14:textId="77777777" w:rsidR="00FE2B1F" w:rsidRDefault="00FE2B1F" w:rsidP="002B4A14">
      <w:pPr>
        <w:rPr>
          <w:rFonts w:ascii="Georgia" w:hAnsi="Georgia"/>
          <w:b/>
          <w:sz w:val="22"/>
          <w:szCs w:val="22"/>
        </w:rPr>
      </w:pPr>
    </w:p>
    <w:p w14:paraId="13272D55" w14:textId="77777777" w:rsidR="00D63B20" w:rsidRDefault="00D63B20" w:rsidP="002B4A14">
      <w:pPr>
        <w:rPr>
          <w:rFonts w:ascii="Georgia" w:hAnsi="Georgia"/>
          <w:b/>
          <w:sz w:val="22"/>
          <w:szCs w:val="22"/>
        </w:rPr>
      </w:pPr>
    </w:p>
    <w:p w14:paraId="27E365FE" w14:textId="77777777" w:rsidR="00913CA1" w:rsidRDefault="00913CA1" w:rsidP="002B4A14">
      <w:pPr>
        <w:rPr>
          <w:rFonts w:ascii="Georgia" w:hAnsi="Georgia"/>
          <w:b/>
          <w:sz w:val="22"/>
          <w:szCs w:val="22"/>
        </w:rPr>
      </w:pPr>
    </w:p>
    <w:p w14:paraId="59CC9917" w14:textId="77777777" w:rsidR="00913CA1" w:rsidRDefault="00913CA1" w:rsidP="002B4A14">
      <w:pPr>
        <w:rPr>
          <w:rFonts w:ascii="Georgia" w:hAnsi="Georgia"/>
          <w:b/>
          <w:sz w:val="22"/>
          <w:szCs w:val="22"/>
        </w:rPr>
      </w:pPr>
    </w:p>
    <w:p w14:paraId="1919DCB4" w14:textId="77777777" w:rsidR="00913CA1" w:rsidRDefault="00913CA1" w:rsidP="002B4A14">
      <w:pPr>
        <w:rPr>
          <w:rFonts w:ascii="Georgia" w:hAnsi="Georgia"/>
          <w:b/>
          <w:sz w:val="22"/>
          <w:szCs w:val="22"/>
        </w:rPr>
      </w:pPr>
    </w:p>
    <w:p w14:paraId="10349499" w14:textId="77777777" w:rsidR="00913CA1" w:rsidRDefault="00913CA1" w:rsidP="002B4A14">
      <w:pPr>
        <w:rPr>
          <w:rFonts w:ascii="Georgia" w:hAnsi="Georgia"/>
          <w:b/>
          <w:sz w:val="22"/>
          <w:szCs w:val="22"/>
        </w:rPr>
      </w:pPr>
    </w:p>
    <w:p w14:paraId="4C3575B1" w14:textId="77777777" w:rsidR="00913CA1" w:rsidRPr="006763AB" w:rsidRDefault="00913CA1" w:rsidP="002B4A14">
      <w:pPr>
        <w:rPr>
          <w:rFonts w:ascii="Georgia" w:hAnsi="Georgia"/>
          <w:b/>
          <w:sz w:val="22"/>
          <w:szCs w:val="22"/>
        </w:rPr>
      </w:pPr>
    </w:p>
    <w:p w14:paraId="38693A94" w14:textId="77777777" w:rsidR="007143DB" w:rsidRDefault="007143DB" w:rsidP="002B4A14">
      <w:pPr>
        <w:rPr>
          <w:rFonts w:ascii="Georgia" w:hAnsi="Georgia"/>
          <w:b/>
          <w:sz w:val="22"/>
          <w:szCs w:val="22"/>
        </w:rPr>
      </w:pPr>
    </w:p>
    <w:p w14:paraId="764F887E" w14:textId="77777777" w:rsidR="00557BE7" w:rsidRDefault="00557BE7" w:rsidP="002B4A14">
      <w:pPr>
        <w:rPr>
          <w:rFonts w:ascii="Georgia" w:hAnsi="Georgia"/>
          <w:b/>
          <w:sz w:val="22"/>
          <w:szCs w:val="22"/>
        </w:rPr>
      </w:pPr>
    </w:p>
    <w:p w14:paraId="57C762EB" w14:textId="77777777" w:rsidR="00FE2B1F" w:rsidRPr="006763AB" w:rsidRDefault="00FE2B1F" w:rsidP="002B4A14">
      <w:pPr>
        <w:rPr>
          <w:rFonts w:ascii="Georgia" w:hAnsi="Georgia"/>
          <w:b/>
          <w:sz w:val="22"/>
          <w:szCs w:val="22"/>
        </w:rPr>
      </w:pPr>
      <w:r w:rsidRPr="006763AB">
        <w:rPr>
          <w:rFonts w:ascii="Georgia" w:hAnsi="Georgia"/>
          <w:b/>
          <w:sz w:val="22"/>
          <w:szCs w:val="22"/>
        </w:rPr>
        <w:t>Tentative Course Schedule, cont.</w:t>
      </w:r>
    </w:p>
    <w:tbl>
      <w:tblPr>
        <w:tblW w:w="10140" w:type="dxa"/>
        <w:tblInd w:w="93" w:type="dxa"/>
        <w:tblLook w:val="04A0" w:firstRow="1" w:lastRow="0" w:firstColumn="1" w:lastColumn="0" w:noHBand="0" w:noVBand="1"/>
      </w:tblPr>
      <w:tblGrid>
        <w:gridCol w:w="1380"/>
        <w:gridCol w:w="5180"/>
        <w:gridCol w:w="1300"/>
        <w:gridCol w:w="2280"/>
      </w:tblGrid>
      <w:tr w:rsidR="00557BE7" w:rsidRPr="00557BE7" w14:paraId="47B36179" w14:textId="77777777" w:rsidTr="00557BE7">
        <w:trPr>
          <w:trHeight w:val="520"/>
        </w:trPr>
        <w:tc>
          <w:tcPr>
            <w:tcW w:w="1380" w:type="dxa"/>
            <w:tcBorders>
              <w:top w:val="single" w:sz="4" w:space="0" w:color="auto"/>
              <w:left w:val="single" w:sz="4" w:space="0" w:color="auto"/>
              <w:bottom w:val="single" w:sz="4" w:space="0" w:color="auto"/>
              <w:right w:val="nil"/>
            </w:tcBorders>
            <w:shd w:val="clear" w:color="000000" w:fill="D9D9D9"/>
            <w:noWrap/>
            <w:vAlign w:val="bottom"/>
            <w:hideMark/>
          </w:tcPr>
          <w:p w14:paraId="3638BE1C"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c>
          <w:tcPr>
            <w:tcW w:w="51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E20799"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Topic</w:t>
            </w:r>
          </w:p>
        </w:tc>
        <w:tc>
          <w:tcPr>
            <w:tcW w:w="1300" w:type="dxa"/>
            <w:tcBorders>
              <w:top w:val="single" w:sz="4" w:space="0" w:color="auto"/>
              <w:left w:val="nil"/>
              <w:bottom w:val="single" w:sz="4" w:space="0" w:color="auto"/>
              <w:right w:val="nil"/>
            </w:tcBorders>
            <w:shd w:val="clear" w:color="000000" w:fill="D9D9D9"/>
            <w:vAlign w:val="center"/>
            <w:hideMark/>
          </w:tcPr>
          <w:p w14:paraId="2F4A40BD"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Book Chapter</w:t>
            </w:r>
          </w:p>
        </w:tc>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A2696D" w14:textId="77777777" w:rsidR="00557BE7" w:rsidRPr="00557BE7" w:rsidRDefault="00557BE7" w:rsidP="00557BE7">
            <w:pPr>
              <w:jc w:val="cente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Assignments</w:t>
            </w:r>
          </w:p>
        </w:tc>
      </w:tr>
      <w:tr w:rsidR="00557BE7" w:rsidRPr="00557BE7" w14:paraId="7A04DA7C"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47AF47DB"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9</w:t>
            </w:r>
          </w:p>
        </w:tc>
        <w:tc>
          <w:tcPr>
            <w:tcW w:w="5180" w:type="dxa"/>
            <w:tcBorders>
              <w:top w:val="nil"/>
              <w:left w:val="single" w:sz="4" w:space="0" w:color="auto"/>
              <w:bottom w:val="nil"/>
              <w:right w:val="single" w:sz="4" w:space="0" w:color="auto"/>
            </w:tcBorders>
            <w:shd w:val="clear" w:color="auto" w:fill="auto"/>
            <w:noWrap/>
            <w:vAlign w:val="bottom"/>
            <w:hideMark/>
          </w:tcPr>
          <w:p w14:paraId="2A6481C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6CD3E51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1807B05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E23FEC0"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273EC1EE"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7th</w:t>
            </w:r>
          </w:p>
        </w:tc>
        <w:tc>
          <w:tcPr>
            <w:tcW w:w="5180" w:type="dxa"/>
            <w:tcBorders>
              <w:top w:val="nil"/>
              <w:left w:val="single" w:sz="4" w:space="0" w:color="auto"/>
              <w:bottom w:val="nil"/>
              <w:right w:val="single" w:sz="4" w:space="0" w:color="auto"/>
            </w:tcBorders>
            <w:shd w:val="clear" w:color="auto" w:fill="auto"/>
            <w:noWrap/>
            <w:vAlign w:val="bottom"/>
            <w:hideMark/>
          </w:tcPr>
          <w:p w14:paraId="2DA29D1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Paired Sample </w:t>
            </w:r>
            <w:r w:rsidRPr="00557BE7">
              <w:rPr>
                <w:rFonts w:ascii="Georgia" w:eastAsia="Times New Roman" w:hAnsi="Georgia" w:cs="Times New Roman"/>
                <w:i/>
                <w:iCs/>
                <w:color w:val="000000"/>
                <w:sz w:val="22"/>
                <w:szCs w:val="22"/>
                <w:lang w:eastAsia="en-US"/>
              </w:rPr>
              <w:t>t</w:t>
            </w:r>
            <w:r w:rsidRPr="00557BE7">
              <w:rPr>
                <w:rFonts w:ascii="Georgia" w:eastAsia="Times New Roman" w:hAnsi="Georgia" w:cs="Times New Roman"/>
                <w:color w:val="000000"/>
                <w:sz w:val="22"/>
                <w:szCs w:val="22"/>
                <w:lang w:eastAsia="en-US"/>
              </w:rPr>
              <w:t xml:space="preserve"> Test</w:t>
            </w:r>
          </w:p>
        </w:tc>
        <w:tc>
          <w:tcPr>
            <w:tcW w:w="1300" w:type="dxa"/>
            <w:tcBorders>
              <w:top w:val="nil"/>
              <w:left w:val="nil"/>
              <w:bottom w:val="nil"/>
              <w:right w:val="nil"/>
            </w:tcBorders>
            <w:shd w:val="clear" w:color="auto" w:fill="auto"/>
            <w:noWrap/>
            <w:vAlign w:val="bottom"/>
            <w:hideMark/>
          </w:tcPr>
          <w:p w14:paraId="5271DFE3"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10</w:t>
            </w:r>
          </w:p>
        </w:tc>
        <w:tc>
          <w:tcPr>
            <w:tcW w:w="2280" w:type="dxa"/>
            <w:tcBorders>
              <w:top w:val="nil"/>
              <w:left w:val="single" w:sz="4" w:space="0" w:color="auto"/>
              <w:bottom w:val="nil"/>
              <w:right w:val="single" w:sz="4" w:space="0" w:color="auto"/>
            </w:tcBorders>
            <w:shd w:val="clear" w:color="auto" w:fill="auto"/>
            <w:noWrap/>
            <w:vAlign w:val="bottom"/>
            <w:hideMark/>
          </w:tcPr>
          <w:p w14:paraId="75A6E17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7 Due</w:t>
            </w:r>
          </w:p>
        </w:tc>
      </w:tr>
      <w:tr w:rsidR="00557BE7" w:rsidRPr="00557BE7" w14:paraId="6BDDE92C"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5F0DCE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9th</w:t>
            </w:r>
          </w:p>
        </w:tc>
        <w:tc>
          <w:tcPr>
            <w:tcW w:w="5180" w:type="dxa"/>
            <w:tcBorders>
              <w:top w:val="nil"/>
              <w:left w:val="single" w:sz="4" w:space="0" w:color="auto"/>
              <w:bottom w:val="nil"/>
              <w:right w:val="single" w:sz="4" w:space="0" w:color="auto"/>
            </w:tcBorders>
            <w:shd w:val="clear" w:color="auto" w:fill="auto"/>
            <w:noWrap/>
            <w:vAlign w:val="bottom"/>
            <w:hideMark/>
          </w:tcPr>
          <w:p w14:paraId="6457328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Independent Sample</w:t>
            </w:r>
            <w:r w:rsidRPr="00557BE7">
              <w:rPr>
                <w:rFonts w:ascii="Georgia" w:eastAsia="Times New Roman" w:hAnsi="Georgia" w:cs="Times New Roman"/>
                <w:i/>
                <w:iCs/>
                <w:color w:val="000000"/>
                <w:sz w:val="22"/>
                <w:szCs w:val="22"/>
                <w:lang w:eastAsia="en-US"/>
              </w:rPr>
              <w:t xml:space="preserve"> t</w:t>
            </w:r>
            <w:r w:rsidRPr="00557BE7">
              <w:rPr>
                <w:rFonts w:ascii="Georgia" w:eastAsia="Times New Roman" w:hAnsi="Georgia" w:cs="Times New Roman"/>
                <w:color w:val="000000"/>
                <w:sz w:val="22"/>
                <w:szCs w:val="22"/>
                <w:lang w:eastAsia="en-US"/>
              </w:rPr>
              <w:t xml:space="preserve"> Test</w:t>
            </w:r>
          </w:p>
        </w:tc>
        <w:tc>
          <w:tcPr>
            <w:tcW w:w="1300" w:type="dxa"/>
            <w:tcBorders>
              <w:top w:val="nil"/>
              <w:left w:val="nil"/>
              <w:bottom w:val="nil"/>
              <w:right w:val="nil"/>
            </w:tcBorders>
            <w:shd w:val="clear" w:color="auto" w:fill="auto"/>
            <w:noWrap/>
            <w:vAlign w:val="bottom"/>
            <w:hideMark/>
          </w:tcPr>
          <w:p w14:paraId="003A501F"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11</w:t>
            </w:r>
          </w:p>
        </w:tc>
        <w:tc>
          <w:tcPr>
            <w:tcW w:w="2280" w:type="dxa"/>
            <w:tcBorders>
              <w:top w:val="nil"/>
              <w:left w:val="single" w:sz="4" w:space="0" w:color="auto"/>
              <w:bottom w:val="nil"/>
              <w:right w:val="single" w:sz="4" w:space="0" w:color="auto"/>
            </w:tcBorders>
            <w:shd w:val="clear" w:color="auto" w:fill="auto"/>
            <w:noWrap/>
            <w:vAlign w:val="bottom"/>
            <w:hideMark/>
          </w:tcPr>
          <w:p w14:paraId="5820580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A6E9782"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3B47230A"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10th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317F96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8 due at the end of section, HW 7 Returned</w:t>
            </w:r>
          </w:p>
        </w:tc>
        <w:tc>
          <w:tcPr>
            <w:tcW w:w="1300" w:type="dxa"/>
            <w:tcBorders>
              <w:top w:val="nil"/>
              <w:left w:val="nil"/>
              <w:bottom w:val="single" w:sz="4" w:space="0" w:color="auto"/>
              <w:right w:val="nil"/>
            </w:tcBorders>
            <w:shd w:val="clear" w:color="auto" w:fill="auto"/>
            <w:noWrap/>
            <w:vAlign w:val="bottom"/>
            <w:hideMark/>
          </w:tcPr>
          <w:p w14:paraId="39C76B76"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2726A8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F5FBECA"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2FB752D5"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10</w:t>
            </w:r>
          </w:p>
        </w:tc>
        <w:tc>
          <w:tcPr>
            <w:tcW w:w="5180" w:type="dxa"/>
            <w:tcBorders>
              <w:top w:val="nil"/>
              <w:left w:val="single" w:sz="4" w:space="0" w:color="auto"/>
              <w:bottom w:val="nil"/>
              <w:right w:val="single" w:sz="4" w:space="0" w:color="auto"/>
            </w:tcBorders>
            <w:shd w:val="clear" w:color="auto" w:fill="auto"/>
            <w:noWrap/>
            <w:vAlign w:val="bottom"/>
            <w:hideMark/>
          </w:tcPr>
          <w:p w14:paraId="26F191D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1C74C47E"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46A2D20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A9121F9"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4727355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14th</w:t>
            </w:r>
          </w:p>
        </w:tc>
        <w:tc>
          <w:tcPr>
            <w:tcW w:w="5180" w:type="dxa"/>
            <w:tcBorders>
              <w:top w:val="nil"/>
              <w:left w:val="single" w:sz="4" w:space="0" w:color="auto"/>
              <w:bottom w:val="nil"/>
              <w:right w:val="single" w:sz="4" w:space="0" w:color="auto"/>
            </w:tcBorders>
            <w:shd w:val="clear" w:color="auto" w:fill="auto"/>
            <w:noWrap/>
            <w:vAlign w:val="bottom"/>
            <w:hideMark/>
          </w:tcPr>
          <w:p w14:paraId="4635D1B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Exam 2 Review - HW 8 Returned</w:t>
            </w:r>
          </w:p>
        </w:tc>
        <w:tc>
          <w:tcPr>
            <w:tcW w:w="1300" w:type="dxa"/>
            <w:tcBorders>
              <w:top w:val="nil"/>
              <w:left w:val="nil"/>
              <w:bottom w:val="nil"/>
              <w:right w:val="nil"/>
            </w:tcBorders>
            <w:shd w:val="clear" w:color="auto" w:fill="auto"/>
            <w:noWrap/>
            <w:vAlign w:val="bottom"/>
            <w:hideMark/>
          </w:tcPr>
          <w:p w14:paraId="19BB89DD"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4AA4AD1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DDADF52"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1CD12666"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16th</w:t>
            </w:r>
          </w:p>
        </w:tc>
        <w:tc>
          <w:tcPr>
            <w:tcW w:w="5180" w:type="dxa"/>
            <w:tcBorders>
              <w:top w:val="nil"/>
              <w:left w:val="single" w:sz="4" w:space="0" w:color="auto"/>
              <w:bottom w:val="nil"/>
              <w:right w:val="single" w:sz="4" w:space="0" w:color="auto"/>
            </w:tcBorders>
            <w:shd w:val="clear" w:color="auto" w:fill="auto"/>
            <w:noWrap/>
            <w:vAlign w:val="bottom"/>
            <w:hideMark/>
          </w:tcPr>
          <w:p w14:paraId="1EBAE1D6"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Exam 2</w:t>
            </w:r>
          </w:p>
        </w:tc>
        <w:tc>
          <w:tcPr>
            <w:tcW w:w="1300" w:type="dxa"/>
            <w:tcBorders>
              <w:top w:val="nil"/>
              <w:left w:val="nil"/>
              <w:bottom w:val="nil"/>
              <w:right w:val="nil"/>
            </w:tcBorders>
            <w:shd w:val="clear" w:color="auto" w:fill="auto"/>
            <w:noWrap/>
            <w:vAlign w:val="bottom"/>
            <w:hideMark/>
          </w:tcPr>
          <w:p w14:paraId="02768CDD"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19069DA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496C555D"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40B61A7D"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17th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523151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No section</w:t>
            </w:r>
          </w:p>
        </w:tc>
        <w:tc>
          <w:tcPr>
            <w:tcW w:w="1300" w:type="dxa"/>
            <w:tcBorders>
              <w:top w:val="nil"/>
              <w:left w:val="nil"/>
              <w:bottom w:val="single" w:sz="4" w:space="0" w:color="auto"/>
              <w:right w:val="nil"/>
            </w:tcBorders>
            <w:shd w:val="clear" w:color="auto" w:fill="auto"/>
            <w:noWrap/>
            <w:vAlign w:val="bottom"/>
            <w:hideMark/>
          </w:tcPr>
          <w:p w14:paraId="4DEDBBFF"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5203E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7982417" w14:textId="77777777" w:rsidTr="00557BE7">
        <w:trPr>
          <w:trHeight w:val="300"/>
        </w:trPr>
        <w:tc>
          <w:tcPr>
            <w:tcW w:w="1380" w:type="dxa"/>
            <w:tcBorders>
              <w:top w:val="nil"/>
              <w:left w:val="single" w:sz="4" w:space="0" w:color="auto"/>
              <w:bottom w:val="nil"/>
              <w:right w:val="nil"/>
            </w:tcBorders>
            <w:shd w:val="clear" w:color="000000" w:fill="D9D9D9"/>
            <w:noWrap/>
            <w:vAlign w:val="bottom"/>
            <w:hideMark/>
          </w:tcPr>
          <w:p w14:paraId="5C139D36"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11</w:t>
            </w:r>
          </w:p>
        </w:tc>
        <w:tc>
          <w:tcPr>
            <w:tcW w:w="5180" w:type="dxa"/>
            <w:tcBorders>
              <w:top w:val="nil"/>
              <w:left w:val="single" w:sz="4" w:space="0" w:color="auto"/>
              <w:bottom w:val="nil"/>
              <w:right w:val="single" w:sz="4" w:space="0" w:color="auto"/>
            </w:tcBorders>
            <w:shd w:val="clear" w:color="000000" w:fill="D9D9D9"/>
            <w:noWrap/>
            <w:vAlign w:val="bottom"/>
            <w:hideMark/>
          </w:tcPr>
          <w:p w14:paraId="778304F1"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000000" w:fill="D9D9D9"/>
            <w:noWrap/>
            <w:vAlign w:val="bottom"/>
            <w:hideMark/>
          </w:tcPr>
          <w:p w14:paraId="78619A1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000000" w:fill="D9D9D9"/>
            <w:noWrap/>
            <w:vAlign w:val="bottom"/>
            <w:hideMark/>
          </w:tcPr>
          <w:p w14:paraId="53607C9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9C76EFE" w14:textId="77777777" w:rsidTr="00557BE7">
        <w:trPr>
          <w:trHeight w:val="300"/>
        </w:trPr>
        <w:tc>
          <w:tcPr>
            <w:tcW w:w="1380" w:type="dxa"/>
            <w:tcBorders>
              <w:top w:val="nil"/>
              <w:left w:val="single" w:sz="4" w:space="0" w:color="auto"/>
              <w:bottom w:val="nil"/>
              <w:right w:val="nil"/>
            </w:tcBorders>
            <w:shd w:val="clear" w:color="000000" w:fill="D9D9D9"/>
            <w:noWrap/>
            <w:vAlign w:val="bottom"/>
            <w:hideMark/>
          </w:tcPr>
          <w:p w14:paraId="62AD5687"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Mar 21st </w:t>
            </w:r>
          </w:p>
        </w:tc>
        <w:tc>
          <w:tcPr>
            <w:tcW w:w="5180" w:type="dxa"/>
            <w:tcBorders>
              <w:top w:val="nil"/>
              <w:left w:val="single" w:sz="4" w:space="0" w:color="auto"/>
              <w:bottom w:val="nil"/>
              <w:right w:val="single" w:sz="4" w:space="0" w:color="auto"/>
            </w:tcBorders>
            <w:shd w:val="clear" w:color="000000" w:fill="D9D9D9"/>
            <w:noWrap/>
            <w:vAlign w:val="bottom"/>
            <w:hideMark/>
          </w:tcPr>
          <w:p w14:paraId="2EDD6085"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c>
          <w:tcPr>
            <w:tcW w:w="1300" w:type="dxa"/>
            <w:tcBorders>
              <w:top w:val="nil"/>
              <w:left w:val="nil"/>
              <w:bottom w:val="nil"/>
              <w:right w:val="nil"/>
            </w:tcBorders>
            <w:shd w:val="clear" w:color="000000" w:fill="D9D9D9"/>
            <w:noWrap/>
            <w:vAlign w:val="bottom"/>
            <w:hideMark/>
          </w:tcPr>
          <w:p w14:paraId="7DCCA23C"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000000" w:fill="D9D9D9"/>
            <w:noWrap/>
            <w:vAlign w:val="bottom"/>
            <w:hideMark/>
          </w:tcPr>
          <w:p w14:paraId="2E78C26C"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E2E36AA" w14:textId="77777777" w:rsidTr="00557BE7">
        <w:trPr>
          <w:trHeight w:val="300"/>
        </w:trPr>
        <w:tc>
          <w:tcPr>
            <w:tcW w:w="1380" w:type="dxa"/>
            <w:tcBorders>
              <w:top w:val="nil"/>
              <w:left w:val="single" w:sz="4" w:space="0" w:color="auto"/>
              <w:bottom w:val="nil"/>
              <w:right w:val="nil"/>
            </w:tcBorders>
            <w:shd w:val="clear" w:color="000000" w:fill="D9D9D9"/>
            <w:noWrap/>
            <w:vAlign w:val="bottom"/>
            <w:hideMark/>
          </w:tcPr>
          <w:p w14:paraId="22F9E43C"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23rd</w:t>
            </w:r>
          </w:p>
        </w:tc>
        <w:tc>
          <w:tcPr>
            <w:tcW w:w="5180" w:type="dxa"/>
            <w:tcBorders>
              <w:top w:val="nil"/>
              <w:left w:val="single" w:sz="4" w:space="0" w:color="auto"/>
              <w:bottom w:val="nil"/>
              <w:right w:val="single" w:sz="4" w:space="0" w:color="auto"/>
            </w:tcBorders>
            <w:shd w:val="clear" w:color="000000" w:fill="D9D9D9"/>
            <w:noWrap/>
            <w:vAlign w:val="bottom"/>
            <w:hideMark/>
          </w:tcPr>
          <w:p w14:paraId="67B5A31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000000" w:fill="D9D9D9"/>
            <w:noWrap/>
            <w:vAlign w:val="bottom"/>
            <w:hideMark/>
          </w:tcPr>
          <w:p w14:paraId="3E3EACA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000000" w:fill="D9D9D9"/>
            <w:noWrap/>
            <w:vAlign w:val="bottom"/>
            <w:hideMark/>
          </w:tcPr>
          <w:p w14:paraId="05717F5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70FCA313" w14:textId="77777777" w:rsidTr="00557BE7">
        <w:trPr>
          <w:trHeight w:val="300"/>
        </w:trPr>
        <w:tc>
          <w:tcPr>
            <w:tcW w:w="1380" w:type="dxa"/>
            <w:tcBorders>
              <w:top w:val="nil"/>
              <w:left w:val="single" w:sz="4" w:space="0" w:color="auto"/>
              <w:bottom w:val="single" w:sz="4" w:space="0" w:color="auto"/>
              <w:right w:val="nil"/>
            </w:tcBorders>
            <w:shd w:val="clear" w:color="000000" w:fill="D9D9D9"/>
            <w:noWrap/>
            <w:vAlign w:val="bottom"/>
            <w:hideMark/>
          </w:tcPr>
          <w:p w14:paraId="7DF41BB4"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24th</w:t>
            </w:r>
          </w:p>
        </w:tc>
        <w:tc>
          <w:tcPr>
            <w:tcW w:w="5180" w:type="dxa"/>
            <w:tcBorders>
              <w:top w:val="nil"/>
              <w:left w:val="single" w:sz="4" w:space="0" w:color="auto"/>
              <w:bottom w:val="single" w:sz="4" w:space="0" w:color="auto"/>
              <w:right w:val="single" w:sz="4" w:space="0" w:color="auto"/>
            </w:tcBorders>
            <w:shd w:val="clear" w:color="000000" w:fill="D9D9D9"/>
            <w:noWrap/>
            <w:vAlign w:val="bottom"/>
            <w:hideMark/>
          </w:tcPr>
          <w:p w14:paraId="18D7C3A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879898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000000" w:fill="D9D9D9"/>
            <w:noWrap/>
            <w:vAlign w:val="bottom"/>
            <w:hideMark/>
          </w:tcPr>
          <w:p w14:paraId="599CD74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4D8D3AB1"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270904A4"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12</w:t>
            </w:r>
          </w:p>
        </w:tc>
        <w:tc>
          <w:tcPr>
            <w:tcW w:w="5180" w:type="dxa"/>
            <w:tcBorders>
              <w:top w:val="nil"/>
              <w:left w:val="single" w:sz="4" w:space="0" w:color="auto"/>
              <w:bottom w:val="nil"/>
              <w:right w:val="single" w:sz="4" w:space="0" w:color="auto"/>
            </w:tcBorders>
            <w:shd w:val="clear" w:color="auto" w:fill="auto"/>
            <w:noWrap/>
            <w:vAlign w:val="bottom"/>
            <w:hideMark/>
          </w:tcPr>
          <w:p w14:paraId="2003E16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4FEB978B"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1C2188E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9E0D0B8"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3E11640E"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28th</w:t>
            </w:r>
          </w:p>
        </w:tc>
        <w:tc>
          <w:tcPr>
            <w:tcW w:w="5180" w:type="dxa"/>
            <w:tcBorders>
              <w:top w:val="nil"/>
              <w:left w:val="single" w:sz="4" w:space="0" w:color="auto"/>
              <w:bottom w:val="nil"/>
              <w:right w:val="single" w:sz="4" w:space="0" w:color="auto"/>
            </w:tcBorders>
            <w:shd w:val="clear" w:color="auto" w:fill="auto"/>
            <w:noWrap/>
            <w:vAlign w:val="bottom"/>
            <w:hideMark/>
          </w:tcPr>
          <w:p w14:paraId="3C38391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xml:space="preserve">Using the </w:t>
            </w:r>
            <w:r w:rsidRPr="00557BE7">
              <w:rPr>
                <w:rFonts w:ascii="Georgia" w:eastAsia="Times New Roman" w:hAnsi="Georgia" w:cs="Times New Roman"/>
                <w:i/>
                <w:iCs/>
                <w:color w:val="000000"/>
                <w:sz w:val="22"/>
                <w:szCs w:val="22"/>
                <w:lang w:eastAsia="en-US"/>
              </w:rPr>
              <w:t xml:space="preserve">F </w:t>
            </w:r>
            <w:r w:rsidRPr="00557BE7">
              <w:rPr>
                <w:rFonts w:ascii="Georgia" w:eastAsia="Times New Roman" w:hAnsi="Georgia" w:cs="Times New Roman"/>
                <w:color w:val="000000"/>
                <w:sz w:val="22"/>
                <w:szCs w:val="22"/>
                <w:lang w:eastAsia="en-US"/>
              </w:rPr>
              <w:t>Distribution</w:t>
            </w:r>
          </w:p>
        </w:tc>
        <w:tc>
          <w:tcPr>
            <w:tcW w:w="1300" w:type="dxa"/>
            <w:tcBorders>
              <w:top w:val="nil"/>
              <w:left w:val="nil"/>
              <w:bottom w:val="nil"/>
              <w:right w:val="nil"/>
            </w:tcBorders>
            <w:shd w:val="clear" w:color="auto" w:fill="auto"/>
            <w:noWrap/>
            <w:vAlign w:val="bottom"/>
            <w:hideMark/>
          </w:tcPr>
          <w:p w14:paraId="53F1FBB2"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12</w:t>
            </w:r>
          </w:p>
        </w:tc>
        <w:tc>
          <w:tcPr>
            <w:tcW w:w="2280" w:type="dxa"/>
            <w:tcBorders>
              <w:top w:val="nil"/>
              <w:left w:val="single" w:sz="4" w:space="0" w:color="auto"/>
              <w:bottom w:val="nil"/>
              <w:right w:val="single" w:sz="4" w:space="0" w:color="auto"/>
            </w:tcBorders>
            <w:shd w:val="clear" w:color="auto" w:fill="auto"/>
            <w:noWrap/>
            <w:vAlign w:val="bottom"/>
            <w:hideMark/>
          </w:tcPr>
          <w:p w14:paraId="0551B03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098A5DE0"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30B3EDEC"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 30th</w:t>
            </w:r>
          </w:p>
        </w:tc>
        <w:tc>
          <w:tcPr>
            <w:tcW w:w="5180" w:type="dxa"/>
            <w:tcBorders>
              <w:top w:val="nil"/>
              <w:left w:val="single" w:sz="4" w:space="0" w:color="auto"/>
              <w:bottom w:val="nil"/>
              <w:right w:val="single" w:sz="4" w:space="0" w:color="auto"/>
            </w:tcBorders>
            <w:shd w:val="clear" w:color="auto" w:fill="auto"/>
            <w:noWrap/>
            <w:vAlign w:val="bottom"/>
            <w:hideMark/>
          </w:tcPr>
          <w:p w14:paraId="01BB50BA"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One-Way Between Groups ANOVA</w:t>
            </w:r>
          </w:p>
        </w:tc>
        <w:tc>
          <w:tcPr>
            <w:tcW w:w="1300" w:type="dxa"/>
            <w:tcBorders>
              <w:top w:val="nil"/>
              <w:left w:val="nil"/>
              <w:bottom w:val="nil"/>
              <w:right w:val="nil"/>
            </w:tcBorders>
            <w:shd w:val="clear" w:color="auto" w:fill="auto"/>
            <w:noWrap/>
            <w:vAlign w:val="bottom"/>
            <w:hideMark/>
          </w:tcPr>
          <w:p w14:paraId="0A14A8D2"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559D2B1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8C267B3"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1C4006BC"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March 31st</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F4F222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Exam 2 Returned</w:t>
            </w:r>
          </w:p>
        </w:tc>
        <w:tc>
          <w:tcPr>
            <w:tcW w:w="1300" w:type="dxa"/>
            <w:tcBorders>
              <w:top w:val="nil"/>
              <w:left w:val="nil"/>
              <w:bottom w:val="single" w:sz="4" w:space="0" w:color="auto"/>
              <w:right w:val="nil"/>
            </w:tcBorders>
            <w:shd w:val="clear" w:color="auto" w:fill="auto"/>
            <w:noWrap/>
            <w:vAlign w:val="bottom"/>
            <w:hideMark/>
          </w:tcPr>
          <w:p w14:paraId="79DE136C"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79C0D9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6F9853E7"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510EB95"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13</w:t>
            </w:r>
          </w:p>
        </w:tc>
        <w:tc>
          <w:tcPr>
            <w:tcW w:w="5180" w:type="dxa"/>
            <w:tcBorders>
              <w:top w:val="nil"/>
              <w:left w:val="single" w:sz="4" w:space="0" w:color="auto"/>
              <w:bottom w:val="nil"/>
              <w:right w:val="single" w:sz="4" w:space="0" w:color="auto"/>
            </w:tcBorders>
            <w:shd w:val="clear" w:color="auto" w:fill="auto"/>
            <w:noWrap/>
            <w:vAlign w:val="bottom"/>
            <w:hideMark/>
          </w:tcPr>
          <w:p w14:paraId="252A9DC1"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6EF2BADE"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70F7DAF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76091969"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41D7AFD7"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4th</w:t>
            </w:r>
          </w:p>
        </w:tc>
        <w:tc>
          <w:tcPr>
            <w:tcW w:w="5180" w:type="dxa"/>
            <w:tcBorders>
              <w:top w:val="nil"/>
              <w:left w:val="single" w:sz="4" w:space="0" w:color="auto"/>
              <w:bottom w:val="nil"/>
              <w:right w:val="single" w:sz="4" w:space="0" w:color="auto"/>
            </w:tcBorders>
            <w:shd w:val="clear" w:color="auto" w:fill="auto"/>
            <w:noWrap/>
            <w:vAlign w:val="bottom"/>
            <w:hideMark/>
          </w:tcPr>
          <w:p w14:paraId="0A81ACB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One-Way Btw Groups ANOVA Follow-Up Analyses</w:t>
            </w:r>
          </w:p>
        </w:tc>
        <w:tc>
          <w:tcPr>
            <w:tcW w:w="1300" w:type="dxa"/>
            <w:tcBorders>
              <w:top w:val="nil"/>
              <w:left w:val="nil"/>
              <w:bottom w:val="nil"/>
              <w:right w:val="nil"/>
            </w:tcBorders>
            <w:shd w:val="clear" w:color="auto" w:fill="auto"/>
            <w:noWrap/>
            <w:vAlign w:val="bottom"/>
            <w:hideMark/>
          </w:tcPr>
          <w:p w14:paraId="2BCC9C23"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13</w:t>
            </w:r>
          </w:p>
        </w:tc>
        <w:tc>
          <w:tcPr>
            <w:tcW w:w="2280" w:type="dxa"/>
            <w:tcBorders>
              <w:top w:val="nil"/>
              <w:left w:val="single" w:sz="4" w:space="0" w:color="auto"/>
              <w:bottom w:val="nil"/>
              <w:right w:val="single" w:sz="4" w:space="0" w:color="auto"/>
            </w:tcBorders>
            <w:shd w:val="clear" w:color="auto" w:fill="auto"/>
            <w:noWrap/>
            <w:vAlign w:val="bottom"/>
            <w:hideMark/>
          </w:tcPr>
          <w:p w14:paraId="638EBD8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9 Due</w:t>
            </w:r>
          </w:p>
        </w:tc>
      </w:tr>
      <w:tr w:rsidR="00557BE7" w:rsidRPr="00557BE7" w14:paraId="7BEB5BCB"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620D4A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6th</w:t>
            </w:r>
          </w:p>
        </w:tc>
        <w:tc>
          <w:tcPr>
            <w:tcW w:w="5180" w:type="dxa"/>
            <w:tcBorders>
              <w:top w:val="nil"/>
              <w:left w:val="single" w:sz="4" w:space="0" w:color="auto"/>
              <w:bottom w:val="nil"/>
              <w:right w:val="single" w:sz="4" w:space="0" w:color="auto"/>
            </w:tcBorders>
            <w:shd w:val="clear" w:color="auto" w:fill="auto"/>
            <w:noWrap/>
            <w:vAlign w:val="bottom"/>
            <w:hideMark/>
          </w:tcPr>
          <w:p w14:paraId="448A8F6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One-Way Within Groups ANOVA</w:t>
            </w:r>
          </w:p>
        </w:tc>
        <w:tc>
          <w:tcPr>
            <w:tcW w:w="1300" w:type="dxa"/>
            <w:tcBorders>
              <w:top w:val="nil"/>
              <w:left w:val="nil"/>
              <w:bottom w:val="nil"/>
              <w:right w:val="nil"/>
            </w:tcBorders>
            <w:shd w:val="clear" w:color="auto" w:fill="auto"/>
            <w:noWrap/>
            <w:vAlign w:val="bottom"/>
            <w:hideMark/>
          </w:tcPr>
          <w:p w14:paraId="12ABB3D1"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601E0D2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5074C00D"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0F2D77A8"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7th</w:t>
            </w:r>
          </w:p>
        </w:tc>
        <w:tc>
          <w:tcPr>
            <w:tcW w:w="5180" w:type="dxa"/>
            <w:tcBorders>
              <w:top w:val="nil"/>
              <w:left w:val="single" w:sz="4" w:space="0" w:color="auto"/>
              <w:bottom w:val="nil"/>
              <w:right w:val="single" w:sz="4" w:space="0" w:color="auto"/>
            </w:tcBorders>
            <w:shd w:val="clear" w:color="auto" w:fill="auto"/>
            <w:noWrap/>
            <w:vAlign w:val="bottom"/>
            <w:hideMark/>
          </w:tcPr>
          <w:p w14:paraId="5E5413B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9 Returned</w:t>
            </w:r>
          </w:p>
        </w:tc>
        <w:tc>
          <w:tcPr>
            <w:tcW w:w="1300" w:type="dxa"/>
            <w:tcBorders>
              <w:top w:val="nil"/>
              <w:left w:val="nil"/>
              <w:bottom w:val="single" w:sz="4" w:space="0" w:color="auto"/>
              <w:right w:val="nil"/>
            </w:tcBorders>
            <w:shd w:val="clear" w:color="auto" w:fill="auto"/>
            <w:noWrap/>
            <w:vAlign w:val="bottom"/>
            <w:hideMark/>
          </w:tcPr>
          <w:p w14:paraId="5A852959"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41901B51"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09A6636"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29F89375"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14</w:t>
            </w:r>
          </w:p>
        </w:tc>
        <w:tc>
          <w:tcPr>
            <w:tcW w:w="5180" w:type="dxa"/>
            <w:tcBorders>
              <w:top w:val="single" w:sz="4" w:space="0" w:color="auto"/>
              <w:left w:val="single" w:sz="4" w:space="0" w:color="auto"/>
              <w:bottom w:val="nil"/>
              <w:right w:val="single" w:sz="4" w:space="0" w:color="auto"/>
            </w:tcBorders>
            <w:shd w:val="clear" w:color="auto" w:fill="auto"/>
            <w:noWrap/>
            <w:vAlign w:val="bottom"/>
            <w:hideMark/>
          </w:tcPr>
          <w:p w14:paraId="403DB61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1A7F47E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1FF54D1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91DF2BA"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E4FE1B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11th</w:t>
            </w:r>
          </w:p>
        </w:tc>
        <w:tc>
          <w:tcPr>
            <w:tcW w:w="5180" w:type="dxa"/>
            <w:tcBorders>
              <w:top w:val="nil"/>
              <w:left w:val="single" w:sz="4" w:space="0" w:color="auto"/>
              <w:bottom w:val="nil"/>
              <w:right w:val="single" w:sz="4" w:space="0" w:color="auto"/>
            </w:tcBorders>
            <w:shd w:val="clear" w:color="auto" w:fill="auto"/>
            <w:noWrap/>
            <w:vAlign w:val="bottom"/>
            <w:hideMark/>
          </w:tcPr>
          <w:p w14:paraId="3992D085"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Two-Way Btw Groups ANOVA</w:t>
            </w:r>
          </w:p>
        </w:tc>
        <w:tc>
          <w:tcPr>
            <w:tcW w:w="1300" w:type="dxa"/>
            <w:tcBorders>
              <w:top w:val="nil"/>
              <w:left w:val="nil"/>
              <w:bottom w:val="nil"/>
              <w:right w:val="nil"/>
            </w:tcBorders>
            <w:shd w:val="clear" w:color="auto" w:fill="auto"/>
            <w:noWrap/>
            <w:vAlign w:val="bottom"/>
            <w:hideMark/>
          </w:tcPr>
          <w:p w14:paraId="50564A25"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14</w:t>
            </w:r>
          </w:p>
        </w:tc>
        <w:tc>
          <w:tcPr>
            <w:tcW w:w="2280" w:type="dxa"/>
            <w:tcBorders>
              <w:top w:val="nil"/>
              <w:left w:val="single" w:sz="4" w:space="0" w:color="auto"/>
              <w:bottom w:val="nil"/>
              <w:right w:val="single" w:sz="4" w:space="0" w:color="auto"/>
            </w:tcBorders>
            <w:shd w:val="clear" w:color="auto" w:fill="auto"/>
            <w:noWrap/>
            <w:vAlign w:val="bottom"/>
            <w:hideMark/>
          </w:tcPr>
          <w:p w14:paraId="1967406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10 Due</w:t>
            </w:r>
          </w:p>
        </w:tc>
      </w:tr>
      <w:tr w:rsidR="00557BE7" w:rsidRPr="00557BE7" w14:paraId="3DC94FF0"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7CF59E76"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13th</w:t>
            </w:r>
          </w:p>
        </w:tc>
        <w:tc>
          <w:tcPr>
            <w:tcW w:w="5180" w:type="dxa"/>
            <w:tcBorders>
              <w:top w:val="nil"/>
              <w:left w:val="single" w:sz="4" w:space="0" w:color="auto"/>
              <w:bottom w:val="nil"/>
              <w:right w:val="single" w:sz="4" w:space="0" w:color="auto"/>
            </w:tcBorders>
            <w:shd w:val="clear" w:color="auto" w:fill="auto"/>
            <w:noWrap/>
            <w:vAlign w:val="bottom"/>
            <w:hideMark/>
          </w:tcPr>
          <w:p w14:paraId="75CD0D5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Two-Way Within Groups ANOVA</w:t>
            </w:r>
          </w:p>
        </w:tc>
        <w:tc>
          <w:tcPr>
            <w:tcW w:w="1300" w:type="dxa"/>
            <w:tcBorders>
              <w:top w:val="nil"/>
              <w:left w:val="nil"/>
              <w:bottom w:val="nil"/>
              <w:right w:val="nil"/>
            </w:tcBorders>
            <w:shd w:val="clear" w:color="auto" w:fill="auto"/>
            <w:noWrap/>
            <w:vAlign w:val="bottom"/>
            <w:hideMark/>
          </w:tcPr>
          <w:p w14:paraId="56861288"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7081C75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6910265"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6F0C836D"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14th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E1AD34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Weekly Review, HW 10 Returned</w:t>
            </w:r>
          </w:p>
        </w:tc>
        <w:tc>
          <w:tcPr>
            <w:tcW w:w="1300" w:type="dxa"/>
            <w:tcBorders>
              <w:top w:val="nil"/>
              <w:left w:val="nil"/>
              <w:bottom w:val="single" w:sz="4" w:space="0" w:color="auto"/>
              <w:right w:val="nil"/>
            </w:tcBorders>
            <w:shd w:val="clear" w:color="auto" w:fill="auto"/>
            <w:noWrap/>
            <w:vAlign w:val="bottom"/>
            <w:hideMark/>
          </w:tcPr>
          <w:p w14:paraId="76271264"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53F985DB"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E396FF4"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24159C62"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15</w:t>
            </w:r>
          </w:p>
        </w:tc>
        <w:tc>
          <w:tcPr>
            <w:tcW w:w="5180" w:type="dxa"/>
            <w:tcBorders>
              <w:top w:val="nil"/>
              <w:left w:val="single" w:sz="4" w:space="0" w:color="auto"/>
              <w:bottom w:val="nil"/>
              <w:right w:val="single" w:sz="4" w:space="0" w:color="auto"/>
            </w:tcBorders>
            <w:shd w:val="clear" w:color="auto" w:fill="auto"/>
            <w:noWrap/>
            <w:vAlign w:val="bottom"/>
            <w:hideMark/>
          </w:tcPr>
          <w:p w14:paraId="6C1D1E3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341CE9D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5442B57D"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544B732A"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1C889A91"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18th</w:t>
            </w:r>
          </w:p>
        </w:tc>
        <w:tc>
          <w:tcPr>
            <w:tcW w:w="5180" w:type="dxa"/>
            <w:tcBorders>
              <w:top w:val="nil"/>
              <w:left w:val="single" w:sz="4" w:space="0" w:color="auto"/>
              <w:bottom w:val="nil"/>
              <w:right w:val="single" w:sz="4" w:space="0" w:color="auto"/>
            </w:tcBorders>
            <w:shd w:val="clear" w:color="auto" w:fill="auto"/>
            <w:noWrap/>
            <w:vAlign w:val="bottom"/>
            <w:hideMark/>
          </w:tcPr>
          <w:p w14:paraId="3F9E659F"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Chi-Squared Test</w:t>
            </w:r>
          </w:p>
        </w:tc>
        <w:tc>
          <w:tcPr>
            <w:tcW w:w="1300" w:type="dxa"/>
            <w:tcBorders>
              <w:top w:val="nil"/>
              <w:left w:val="nil"/>
              <w:bottom w:val="nil"/>
              <w:right w:val="nil"/>
            </w:tcBorders>
            <w:shd w:val="clear" w:color="auto" w:fill="auto"/>
            <w:noWrap/>
            <w:vAlign w:val="bottom"/>
            <w:hideMark/>
          </w:tcPr>
          <w:p w14:paraId="3AAD6066" w14:textId="77777777" w:rsidR="00557BE7" w:rsidRPr="00557BE7" w:rsidRDefault="00557BE7" w:rsidP="00557BE7">
            <w:pPr>
              <w:jc w:val="center"/>
              <w:rPr>
                <w:rFonts w:ascii="Georgia" w:eastAsia="Times New Roman" w:hAnsi="Georgia" w:cs="Times New Roman"/>
                <w:color w:val="000000"/>
                <w:sz w:val="22"/>
                <w:szCs w:val="22"/>
                <w:lang w:eastAsia="en-US"/>
              </w:rPr>
            </w:pPr>
            <w:proofErr w:type="spellStart"/>
            <w:r w:rsidRPr="00557BE7">
              <w:rPr>
                <w:rFonts w:ascii="Georgia" w:eastAsia="Times New Roman" w:hAnsi="Georgia" w:cs="Times New Roman"/>
                <w:color w:val="000000"/>
                <w:sz w:val="22"/>
                <w:szCs w:val="22"/>
                <w:lang w:eastAsia="en-US"/>
              </w:rPr>
              <w:t>Chpt</w:t>
            </w:r>
            <w:proofErr w:type="spellEnd"/>
            <w:r w:rsidRPr="00557BE7">
              <w:rPr>
                <w:rFonts w:ascii="Georgia" w:eastAsia="Times New Roman" w:hAnsi="Georgia" w:cs="Times New Roman"/>
                <w:color w:val="000000"/>
                <w:sz w:val="22"/>
                <w:szCs w:val="22"/>
                <w:lang w:eastAsia="en-US"/>
              </w:rPr>
              <w:t xml:space="preserve"> 17</w:t>
            </w:r>
          </w:p>
        </w:tc>
        <w:tc>
          <w:tcPr>
            <w:tcW w:w="2280" w:type="dxa"/>
            <w:tcBorders>
              <w:top w:val="nil"/>
              <w:left w:val="single" w:sz="4" w:space="0" w:color="auto"/>
              <w:bottom w:val="nil"/>
              <w:right w:val="single" w:sz="4" w:space="0" w:color="auto"/>
            </w:tcBorders>
            <w:shd w:val="clear" w:color="auto" w:fill="auto"/>
            <w:noWrap/>
            <w:vAlign w:val="bottom"/>
            <w:hideMark/>
          </w:tcPr>
          <w:p w14:paraId="28580884"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11 Due</w:t>
            </w:r>
          </w:p>
        </w:tc>
      </w:tr>
      <w:tr w:rsidR="00557BE7" w:rsidRPr="00557BE7" w14:paraId="191BF5F5"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6D8DE979"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20th</w:t>
            </w:r>
          </w:p>
        </w:tc>
        <w:tc>
          <w:tcPr>
            <w:tcW w:w="5180" w:type="dxa"/>
            <w:tcBorders>
              <w:top w:val="nil"/>
              <w:left w:val="single" w:sz="4" w:space="0" w:color="auto"/>
              <w:bottom w:val="nil"/>
              <w:right w:val="single" w:sz="4" w:space="0" w:color="auto"/>
            </w:tcBorders>
            <w:shd w:val="clear" w:color="auto" w:fill="auto"/>
            <w:noWrap/>
            <w:vAlign w:val="bottom"/>
            <w:hideMark/>
          </w:tcPr>
          <w:p w14:paraId="7842B147"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TBD</w:t>
            </w:r>
          </w:p>
        </w:tc>
        <w:tc>
          <w:tcPr>
            <w:tcW w:w="1300" w:type="dxa"/>
            <w:tcBorders>
              <w:top w:val="nil"/>
              <w:left w:val="nil"/>
              <w:bottom w:val="nil"/>
              <w:right w:val="nil"/>
            </w:tcBorders>
            <w:shd w:val="clear" w:color="auto" w:fill="auto"/>
            <w:noWrap/>
            <w:vAlign w:val="bottom"/>
            <w:hideMark/>
          </w:tcPr>
          <w:p w14:paraId="3197E768"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2B9548F0"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886CD32"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60B77884"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21st</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99748D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HW 12 due at the end of section, HW 11 Returned</w:t>
            </w:r>
          </w:p>
        </w:tc>
        <w:tc>
          <w:tcPr>
            <w:tcW w:w="1300" w:type="dxa"/>
            <w:tcBorders>
              <w:top w:val="nil"/>
              <w:left w:val="nil"/>
              <w:bottom w:val="single" w:sz="4" w:space="0" w:color="auto"/>
              <w:right w:val="nil"/>
            </w:tcBorders>
            <w:shd w:val="clear" w:color="auto" w:fill="auto"/>
            <w:noWrap/>
            <w:vAlign w:val="bottom"/>
            <w:hideMark/>
          </w:tcPr>
          <w:p w14:paraId="3BD2B86D"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vAlign w:val="bottom"/>
            <w:hideMark/>
          </w:tcPr>
          <w:p w14:paraId="1DF9F05C"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4781929C"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067AAD7E"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Week 16</w:t>
            </w:r>
          </w:p>
        </w:tc>
        <w:tc>
          <w:tcPr>
            <w:tcW w:w="5180" w:type="dxa"/>
            <w:tcBorders>
              <w:top w:val="nil"/>
              <w:left w:val="single" w:sz="4" w:space="0" w:color="auto"/>
              <w:bottom w:val="nil"/>
              <w:right w:val="single" w:sz="4" w:space="0" w:color="auto"/>
            </w:tcBorders>
            <w:shd w:val="clear" w:color="auto" w:fill="auto"/>
            <w:noWrap/>
            <w:vAlign w:val="bottom"/>
            <w:hideMark/>
          </w:tcPr>
          <w:p w14:paraId="2B5E6256"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1300" w:type="dxa"/>
            <w:tcBorders>
              <w:top w:val="nil"/>
              <w:left w:val="nil"/>
              <w:bottom w:val="nil"/>
              <w:right w:val="nil"/>
            </w:tcBorders>
            <w:shd w:val="clear" w:color="auto" w:fill="auto"/>
            <w:noWrap/>
            <w:vAlign w:val="bottom"/>
            <w:hideMark/>
          </w:tcPr>
          <w:p w14:paraId="5EEF537C"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nil"/>
              <w:right w:val="single" w:sz="4" w:space="0" w:color="auto"/>
            </w:tcBorders>
            <w:shd w:val="clear" w:color="auto" w:fill="auto"/>
            <w:noWrap/>
            <w:vAlign w:val="bottom"/>
            <w:hideMark/>
          </w:tcPr>
          <w:p w14:paraId="1E629883"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540160E5"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0E24D47"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25th</w:t>
            </w:r>
          </w:p>
        </w:tc>
        <w:tc>
          <w:tcPr>
            <w:tcW w:w="5180" w:type="dxa"/>
            <w:tcBorders>
              <w:top w:val="nil"/>
              <w:left w:val="single" w:sz="4" w:space="0" w:color="auto"/>
              <w:bottom w:val="nil"/>
              <w:right w:val="single" w:sz="4" w:space="0" w:color="auto"/>
            </w:tcBorders>
            <w:shd w:val="clear" w:color="auto" w:fill="auto"/>
            <w:noWrap/>
            <w:vAlign w:val="bottom"/>
            <w:hideMark/>
          </w:tcPr>
          <w:p w14:paraId="14BB782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Exam 3 Review - HW 12 Returned</w:t>
            </w:r>
          </w:p>
        </w:tc>
        <w:tc>
          <w:tcPr>
            <w:tcW w:w="1300" w:type="dxa"/>
            <w:tcBorders>
              <w:top w:val="nil"/>
              <w:left w:val="nil"/>
              <w:bottom w:val="nil"/>
              <w:right w:val="nil"/>
            </w:tcBorders>
            <w:shd w:val="clear" w:color="auto" w:fill="auto"/>
            <w:noWrap/>
            <w:vAlign w:val="bottom"/>
            <w:hideMark/>
          </w:tcPr>
          <w:p w14:paraId="76FC73EF"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4DF891E2"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3003472C" w14:textId="77777777" w:rsidTr="00557BE7">
        <w:trPr>
          <w:trHeight w:val="300"/>
        </w:trPr>
        <w:tc>
          <w:tcPr>
            <w:tcW w:w="1380" w:type="dxa"/>
            <w:tcBorders>
              <w:top w:val="nil"/>
              <w:left w:val="single" w:sz="4" w:space="0" w:color="auto"/>
              <w:bottom w:val="nil"/>
              <w:right w:val="nil"/>
            </w:tcBorders>
            <w:shd w:val="clear" w:color="auto" w:fill="auto"/>
            <w:noWrap/>
            <w:vAlign w:val="bottom"/>
            <w:hideMark/>
          </w:tcPr>
          <w:p w14:paraId="53EF0A35"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27th</w:t>
            </w:r>
          </w:p>
        </w:tc>
        <w:tc>
          <w:tcPr>
            <w:tcW w:w="5180" w:type="dxa"/>
            <w:tcBorders>
              <w:top w:val="nil"/>
              <w:left w:val="single" w:sz="4" w:space="0" w:color="auto"/>
              <w:bottom w:val="nil"/>
              <w:right w:val="single" w:sz="4" w:space="0" w:color="auto"/>
            </w:tcBorders>
            <w:shd w:val="clear" w:color="auto" w:fill="auto"/>
            <w:noWrap/>
            <w:vAlign w:val="bottom"/>
            <w:hideMark/>
          </w:tcPr>
          <w:p w14:paraId="14676501"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Exam 3</w:t>
            </w:r>
          </w:p>
        </w:tc>
        <w:tc>
          <w:tcPr>
            <w:tcW w:w="1300" w:type="dxa"/>
            <w:tcBorders>
              <w:top w:val="nil"/>
              <w:left w:val="nil"/>
              <w:bottom w:val="nil"/>
              <w:right w:val="nil"/>
            </w:tcBorders>
            <w:shd w:val="clear" w:color="auto" w:fill="auto"/>
            <w:noWrap/>
            <w:vAlign w:val="bottom"/>
            <w:hideMark/>
          </w:tcPr>
          <w:p w14:paraId="5D9A915B" w14:textId="77777777" w:rsidR="00557BE7" w:rsidRPr="00557BE7" w:rsidRDefault="00557BE7" w:rsidP="00557BE7">
            <w:pPr>
              <w:jc w:val="center"/>
              <w:rPr>
                <w:rFonts w:ascii="Georgia" w:eastAsia="Times New Roman" w:hAnsi="Georgia" w:cs="Times New Roman"/>
                <w:color w:val="000000"/>
                <w:sz w:val="22"/>
                <w:szCs w:val="22"/>
                <w:lang w:eastAsia="en-US"/>
              </w:rPr>
            </w:pPr>
          </w:p>
        </w:tc>
        <w:tc>
          <w:tcPr>
            <w:tcW w:w="2280" w:type="dxa"/>
            <w:tcBorders>
              <w:top w:val="nil"/>
              <w:left w:val="single" w:sz="4" w:space="0" w:color="auto"/>
              <w:bottom w:val="nil"/>
              <w:right w:val="single" w:sz="4" w:space="0" w:color="auto"/>
            </w:tcBorders>
            <w:shd w:val="clear" w:color="auto" w:fill="auto"/>
            <w:noWrap/>
            <w:vAlign w:val="bottom"/>
            <w:hideMark/>
          </w:tcPr>
          <w:p w14:paraId="0DC7408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1549AE5B" w14:textId="77777777" w:rsidTr="00557BE7">
        <w:trPr>
          <w:trHeight w:val="300"/>
        </w:trPr>
        <w:tc>
          <w:tcPr>
            <w:tcW w:w="1380" w:type="dxa"/>
            <w:tcBorders>
              <w:top w:val="nil"/>
              <w:left w:val="single" w:sz="4" w:space="0" w:color="auto"/>
              <w:bottom w:val="single" w:sz="4" w:space="0" w:color="auto"/>
              <w:right w:val="nil"/>
            </w:tcBorders>
            <w:shd w:val="clear" w:color="auto" w:fill="auto"/>
            <w:noWrap/>
            <w:vAlign w:val="bottom"/>
            <w:hideMark/>
          </w:tcPr>
          <w:p w14:paraId="08CE2B72" w14:textId="77777777" w:rsidR="00557BE7" w:rsidRPr="00557BE7" w:rsidRDefault="00557BE7" w:rsidP="00557BE7">
            <w:pPr>
              <w:jc w:val="right"/>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Apr 28th</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8655A53"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 </w:t>
            </w:r>
          </w:p>
        </w:tc>
        <w:tc>
          <w:tcPr>
            <w:tcW w:w="1300" w:type="dxa"/>
            <w:tcBorders>
              <w:top w:val="nil"/>
              <w:left w:val="nil"/>
              <w:bottom w:val="single" w:sz="4" w:space="0" w:color="auto"/>
              <w:right w:val="nil"/>
            </w:tcBorders>
            <w:shd w:val="clear" w:color="auto" w:fill="auto"/>
            <w:noWrap/>
            <w:vAlign w:val="bottom"/>
            <w:hideMark/>
          </w:tcPr>
          <w:p w14:paraId="13471EE9"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A7994AE"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260F0169" w14:textId="77777777" w:rsidTr="00557BE7">
        <w:trPr>
          <w:trHeight w:val="300"/>
        </w:trPr>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2960D" w14:textId="77777777" w:rsidR="00557BE7" w:rsidRPr="00557BE7" w:rsidRDefault="00557BE7" w:rsidP="00557BE7">
            <w:pPr>
              <w:jc w:val="center"/>
              <w:rPr>
                <w:rFonts w:ascii="Georgia" w:eastAsia="Times New Roman" w:hAnsi="Georgia" w:cs="Times New Roman"/>
                <w:b/>
                <w:bCs/>
                <w:color w:val="000000"/>
                <w:sz w:val="20"/>
                <w:szCs w:val="20"/>
                <w:lang w:eastAsia="en-US"/>
              </w:rPr>
            </w:pPr>
            <w:r w:rsidRPr="00557BE7">
              <w:rPr>
                <w:rFonts w:ascii="Georgia" w:eastAsia="Times New Roman" w:hAnsi="Georgia" w:cs="Times New Roman"/>
                <w:b/>
                <w:bCs/>
                <w:color w:val="000000"/>
                <w:sz w:val="20"/>
                <w:szCs w:val="20"/>
                <w:lang w:eastAsia="en-US"/>
              </w:rPr>
              <w:t>Finals Week</w:t>
            </w:r>
          </w:p>
        </w:tc>
        <w:tc>
          <w:tcPr>
            <w:tcW w:w="5180" w:type="dxa"/>
            <w:tcBorders>
              <w:top w:val="nil"/>
              <w:left w:val="nil"/>
              <w:bottom w:val="single" w:sz="4" w:space="0" w:color="auto"/>
              <w:right w:val="single" w:sz="4" w:space="0" w:color="auto"/>
            </w:tcBorders>
            <w:shd w:val="clear" w:color="auto" w:fill="auto"/>
            <w:noWrap/>
            <w:vAlign w:val="bottom"/>
            <w:hideMark/>
          </w:tcPr>
          <w:p w14:paraId="4C334504" w14:textId="77777777"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Exam 3 pick-up TBD</w:t>
            </w:r>
          </w:p>
        </w:tc>
        <w:tc>
          <w:tcPr>
            <w:tcW w:w="1300" w:type="dxa"/>
            <w:tcBorders>
              <w:top w:val="nil"/>
              <w:left w:val="nil"/>
              <w:bottom w:val="single" w:sz="4" w:space="0" w:color="auto"/>
              <w:right w:val="nil"/>
            </w:tcBorders>
            <w:shd w:val="clear" w:color="auto" w:fill="auto"/>
            <w:noWrap/>
            <w:vAlign w:val="bottom"/>
            <w:hideMark/>
          </w:tcPr>
          <w:p w14:paraId="65EB918D"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93BCC08"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r w:rsidR="00557BE7" w:rsidRPr="00557BE7" w14:paraId="726BBBF2" w14:textId="77777777" w:rsidTr="00557BE7">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28B5DCF5" w14:textId="77777777" w:rsidR="00557BE7" w:rsidRPr="00557BE7" w:rsidRDefault="00557BE7" w:rsidP="00557BE7">
            <w:pPr>
              <w:rPr>
                <w:rFonts w:ascii="Georgia" w:eastAsia="Times New Roman" w:hAnsi="Georgia" w:cs="Times New Roman"/>
                <w:b/>
                <w:bCs/>
                <w:color w:val="000000"/>
                <w:sz w:val="20"/>
                <w:szCs w:val="20"/>
                <w:lang w:eastAsia="en-US"/>
              </w:rPr>
            </w:pPr>
          </w:p>
        </w:tc>
        <w:tc>
          <w:tcPr>
            <w:tcW w:w="5180" w:type="dxa"/>
            <w:tcBorders>
              <w:top w:val="nil"/>
              <w:left w:val="nil"/>
              <w:bottom w:val="single" w:sz="4" w:space="0" w:color="auto"/>
              <w:right w:val="single" w:sz="4" w:space="0" w:color="auto"/>
            </w:tcBorders>
            <w:shd w:val="clear" w:color="auto" w:fill="auto"/>
            <w:noWrap/>
            <w:vAlign w:val="bottom"/>
            <w:hideMark/>
          </w:tcPr>
          <w:p w14:paraId="63EA653D" w14:textId="2E1BD572" w:rsidR="00557BE7" w:rsidRPr="00557BE7" w:rsidRDefault="00557BE7" w:rsidP="00557BE7">
            <w:pPr>
              <w:rPr>
                <w:rFonts w:ascii="Georgia" w:eastAsia="Times New Roman" w:hAnsi="Georgia" w:cs="Times New Roman"/>
                <w:b/>
                <w:bCs/>
                <w:color w:val="000000"/>
                <w:sz w:val="22"/>
                <w:szCs w:val="22"/>
                <w:lang w:eastAsia="en-US"/>
              </w:rPr>
            </w:pPr>
            <w:r w:rsidRPr="00557BE7">
              <w:rPr>
                <w:rFonts w:ascii="Georgia" w:eastAsia="Times New Roman" w:hAnsi="Georgia" w:cs="Times New Roman"/>
                <w:b/>
                <w:bCs/>
                <w:color w:val="000000"/>
                <w:sz w:val="22"/>
                <w:szCs w:val="22"/>
                <w:lang w:eastAsia="en-US"/>
              </w:rPr>
              <w:t>Final Wednesday,</w:t>
            </w:r>
            <w:r>
              <w:rPr>
                <w:rFonts w:ascii="Georgia" w:eastAsia="Times New Roman" w:hAnsi="Georgia" w:cs="Times New Roman"/>
                <w:b/>
                <w:bCs/>
                <w:color w:val="000000"/>
                <w:sz w:val="22"/>
                <w:szCs w:val="22"/>
                <w:lang w:eastAsia="en-US"/>
              </w:rPr>
              <w:t xml:space="preserve"> May 3</w:t>
            </w:r>
            <w:r w:rsidRPr="00557BE7">
              <w:rPr>
                <w:rFonts w:ascii="Georgia" w:eastAsia="Times New Roman" w:hAnsi="Georgia" w:cs="Times New Roman"/>
                <w:b/>
                <w:bCs/>
                <w:color w:val="000000"/>
                <w:sz w:val="22"/>
                <w:szCs w:val="22"/>
                <w:vertAlign w:val="superscript"/>
                <w:lang w:eastAsia="en-US"/>
              </w:rPr>
              <w:t>rd</w:t>
            </w:r>
            <w:r w:rsidRPr="00557BE7">
              <w:rPr>
                <w:rFonts w:ascii="Georgia" w:eastAsia="Times New Roman" w:hAnsi="Georgia" w:cs="Times New Roman"/>
                <w:b/>
                <w:bCs/>
                <w:color w:val="000000"/>
                <w:sz w:val="22"/>
                <w:szCs w:val="22"/>
                <w:lang w:eastAsia="en-US"/>
              </w:rPr>
              <w:t xml:space="preserve"> 3:30-5:30pm</w:t>
            </w:r>
          </w:p>
        </w:tc>
        <w:tc>
          <w:tcPr>
            <w:tcW w:w="1300" w:type="dxa"/>
            <w:tcBorders>
              <w:top w:val="nil"/>
              <w:left w:val="nil"/>
              <w:bottom w:val="single" w:sz="4" w:space="0" w:color="auto"/>
              <w:right w:val="nil"/>
            </w:tcBorders>
            <w:shd w:val="clear" w:color="auto" w:fill="auto"/>
            <w:noWrap/>
            <w:vAlign w:val="bottom"/>
            <w:hideMark/>
          </w:tcPr>
          <w:p w14:paraId="323AC4E1" w14:textId="77777777" w:rsidR="00557BE7" w:rsidRPr="00557BE7" w:rsidRDefault="00557BE7" w:rsidP="00557BE7">
            <w:pPr>
              <w:jc w:val="cente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39FBEE9" w14:textId="77777777" w:rsidR="00557BE7" w:rsidRPr="00557BE7" w:rsidRDefault="00557BE7" w:rsidP="00557BE7">
            <w:pPr>
              <w:rPr>
                <w:rFonts w:ascii="Georgia" w:eastAsia="Times New Roman" w:hAnsi="Georgia" w:cs="Times New Roman"/>
                <w:color w:val="000000"/>
                <w:sz w:val="22"/>
                <w:szCs w:val="22"/>
                <w:lang w:eastAsia="en-US"/>
              </w:rPr>
            </w:pPr>
            <w:r w:rsidRPr="00557BE7">
              <w:rPr>
                <w:rFonts w:ascii="Georgia" w:eastAsia="Times New Roman" w:hAnsi="Georgia" w:cs="Times New Roman"/>
                <w:color w:val="000000"/>
                <w:sz w:val="22"/>
                <w:szCs w:val="22"/>
                <w:lang w:eastAsia="en-US"/>
              </w:rPr>
              <w:t> </w:t>
            </w:r>
          </w:p>
        </w:tc>
      </w:tr>
    </w:tbl>
    <w:p w14:paraId="0E039100" w14:textId="77777777" w:rsidR="00FE2B1F" w:rsidRPr="006763AB" w:rsidRDefault="00FE2B1F" w:rsidP="002B4A14">
      <w:pPr>
        <w:rPr>
          <w:rFonts w:ascii="Georgia" w:hAnsi="Georgia"/>
          <w:b/>
          <w:sz w:val="22"/>
          <w:szCs w:val="22"/>
        </w:rPr>
      </w:pPr>
    </w:p>
    <w:p w14:paraId="39DE6160" w14:textId="77777777" w:rsidR="002B4A14" w:rsidRPr="00D63B20" w:rsidRDefault="002B4A14" w:rsidP="00C8125E">
      <w:pPr>
        <w:rPr>
          <w:rFonts w:ascii="Georgia" w:hAnsi="Georgia" w:cs="Times New Roman"/>
          <w:b/>
          <w:sz w:val="22"/>
          <w:szCs w:val="22"/>
        </w:rPr>
      </w:pPr>
    </w:p>
    <w:p w14:paraId="234A7871" w14:textId="77777777" w:rsidR="00F110CD" w:rsidRPr="006763AB" w:rsidRDefault="00F110CD" w:rsidP="00C8125E">
      <w:pPr>
        <w:rPr>
          <w:rFonts w:ascii="Georgia" w:hAnsi="Georgia" w:cs="Times New Roman"/>
          <w:b/>
          <w:i/>
          <w:sz w:val="22"/>
          <w:szCs w:val="22"/>
        </w:rPr>
      </w:pPr>
    </w:p>
    <w:sectPr w:rsidR="00F110CD" w:rsidRPr="006763AB" w:rsidSect="00557BE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4238"/>
    <w:multiLevelType w:val="hybridMultilevel"/>
    <w:tmpl w:val="DF8A72A2"/>
    <w:lvl w:ilvl="0" w:tplc="96B63AB6">
      <w:start w:val="201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5E"/>
    <w:rsid w:val="000236A8"/>
    <w:rsid w:val="0009337E"/>
    <w:rsid w:val="001118A3"/>
    <w:rsid w:val="00125D20"/>
    <w:rsid w:val="0017666A"/>
    <w:rsid w:val="00181446"/>
    <w:rsid w:val="00194064"/>
    <w:rsid w:val="00197B42"/>
    <w:rsid w:val="001A7FC0"/>
    <w:rsid w:val="001C6115"/>
    <w:rsid w:val="001C7728"/>
    <w:rsid w:val="00226AC6"/>
    <w:rsid w:val="00237A57"/>
    <w:rsid w:val="002B3244"/>
    <w:rsid w:val="002B4A14"/>
    <w:rsid w:val="002E409A"/>
    <w:rsid w:val="002E7665"/>
    <w:rsid w:val="003832FC"/>
    <w:rsid w:val="003C143C"/>
    <w:rsid w:val="00427598"/>
    <w:rsid w:val="00453114"/>
    <w:rsid w:val="004A7A06"/>
    <w:rsid w:val="00517B8F"/>
    <w:rsid w:val="00520417"/>
    <w:rsid w:val="005212DD"/>
    <w:rsid w:val="00524420"/>
    <w:rsid w:val="00557BE7"/>
    <w:rsid w:val="005640CC"/>
    <w:rsid w:val="006640B7"/>
    <w:rsid w:val="006763AB"/>
    <w:rsid w:val="006769F9"/>
    <w:rsid w:val="00680A10"/>
    <w:rsid w:val="00684516"/>
    <w:rsid w:val="006A4FA3"/>
    <w:rsid w:val="006C24D3"/>
    <w:rsid w:val="007143DB"/>
    <w:rsid w:val="007610E3"/>
    <w:rsid w:val="007705E1"/>
    <w:rsid w:val="00775BD7"/>
    <w:rsid w:val="007F5D9D"/>
    <w:rsid w:val="007F653B"/>
    <w:rsid w:val="008042EA"/>
    <w:rsid w:val="0089192E"/>
    <w:rsid w:val="00913CA1"/>
    <w:rsid w:val="00922545"/>
    <w:rsid w:val="00940B40"/>
    <w:rsid w:val="00960AE4"/>
    <w:rsid w:val="009A42C3"/>
    <w:rsid w:val="00A21AB4"/>
    <w:rsid w:val="00A715FA"/>
    <w:rsid w:val="00A85170"/>
    <w:rsid w:val="00B82C00"/>
    <w:rsid w:val="00BD62FA"/>
    <w:rsid w:val="00C00F46"/>
    <w:rsid w:val="00C8125E"/>
    <w:rsid w:val="00CA61A2"/>
    <w:rsid w:val="00D13035"/>
    <w:rsid w:val="00D2517C"/>
    <w:rsid w:val="00D63B20"/>
    <w:rsid w:val="00DE0FBF"/>
    <w:rsid w:val="00DE52E4"/>
    <w:rsid w:val="00E17AE3"/>
    <w:rsid w:val="00E46A63"/>
    <w:rsid w:val="00EB0361"/>
    <w:rsid w:val="00ED2A0F"/>
    <w:rsid w:val="00EF27D8"/>
    <w:rsid w:val="00F110CD"/>
    <w:rsid w:val="00F44C88"/>
    <w:rsid w:val="00F50968"/>
    <w:rsid w:val="00F64E97"/>
    <w:rsid w:val="00F66194"/>
    <w:rsid w:val="00F868F2"/>
    <w:rsid w:val="00FE2B1F"/>
    <w:rsid w:val="00FF0B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06B"/>
  <w15:docId w15:val="{D2F62CFD-96A0-49A3-994A-4F0E98CD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5E"/>
    <w:rPr>
      <w:color w:val="0000FF" w:themeColor="hyperlink"/>
      <w:u w:val="single"/>
    </w:rPr>
  </w:style>
  <w:style w:type="paragraph" w:styleId="ListParagraph">
    <w:name w:val="List Paragraph"/>
    <w:basedOn w:val="Normal"/>
    <w:uiPriority w:val="34"/>
    <w:qFormat/>
    <w:rsid w:val="00C8125E"/>
    <w:pPr>
      <w:ind w:left="720"/>
      <w:contextualSpacing/>
    </w:pPr>
  </w:style>
  <w:style w:type="character" w:customStyle="1" w:styleId="apple-converted-space">
    <w:name w:val="apple-converted-space"/>
    <w:basedOn w:val="DefaultParagraphFont"/>
    <w:rsid w:val="00C8125E"/>
  </w:style>
  <w:style w:type="character" w:styleId="FollowedHyperlink">
    <w:name w:val="FollowedHyperlink"/>
    <w:basedOn w:val="DefaultParagraphFont"/>
    <w:uiPriority w:val="99"/>
    <w:semiHidden/>
    <w:unhideWhenUsed/>
    <w:rsid w:val="00C8125E"/>
    <w:rPr>
      <w:color w:val="800080" w:themeColor="followedHyperlink"/>
      <w:u w:val="single"/>
    </w:rPr>
  </w:style>
  <w:style w:type="paragraph" w:customStyle="1" w:styleId="Default">
    <w:name w:val="Default"/>
    <w:rsid w:val="00684516"/>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6C24D3"/>
    <w:rPr>
      <w:sz w:val="16"/>
      <w:szCs w:val="16"/>
    </w:rPr>
  </w:style>
  <w:style w:type="paragraph" w:styleId="CommentText">
    <w:name w:val="annotation text"/>
    <w:basedOn w:val="Normal"/>
    <w:link w:val="CommentTextChar"/>
    <w:uiPriority w:val="99"/>
    <w:semiHidden/>
    <w:unhideWhenUsed/>
    <w:rsid w:val="006C24D3"/>
    <w:rPr>
      <w:sz w:val="20"/>
      <w:szCs w:val="20"/>
    </w:rPr>
  </w:style>
  <w:style w:type="character" w:customStyle="1" w:styleId="CommentTextChar">
    <w:name w:val="Comment Text Char"/>
    <w:basedOn w:val="DefaultParagraphFont"/>
    <w:link w:val="CommentText"/>
    <w:uiPriority w:val="99"/>
    <w:semiHidden/>
    <w:rsid w:val="006C24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4D3"/>
    <w:rPr>
      <w:b/>
      <w:bCs/>
    </w:rPr>
  </w:style>
  <w:style w:type="character" w:customStyle="1" w:styleId="CommentSubjectChar">
    <w:name w:val="Comment Subject Char"/>
    <w:basedOn w:val="CommentTextChar"/>
    <w:link w:val="CommentSubject"/>
    <w:uiPriority w:val="99"/>
    <w:semiHidden/>
    <w:rsid w:val="006C24D3"/>
    <w:rPr>
      <w:rFonts w:ascii="Times New Roman" w:hAnsi="Times New Roman"/>
      <w:b/>
      <w:bCs/>
      <w:sz w:val="20"/>
      <w:szCs w:val="20"/>
    </w:rPr>
  </w:style>
  <w:style w:type="paragraph" w:styleId="BalloonText">
    <w:name w:val="Balloon Text"/>
    <w:basedOn w:val="Normal"/>
    <w:link w:val="BalloonTextChar"/>
    <w:uiPriority w:val="99"/>
    <w:semiHidden/>
    <w:unhideWhenUsed/>
    <w:rsid w:val="006C2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306">
      <w:bodyDiv w:val="1"/>
      <w:marLeft w:val="0"/>
      <w:marRight w:val="0"/>
      <w:marTop w:val="0"/>
      <w:marBottom w:val="0"/>
      <w:divBdr>
        <w:top w:val="none" w:sz="0" w:space="0" w:color="auto"/>
        <w:left w:val="none" w:sz="0" w:space="0" w:color="auto"/>
        <w:bottom w:val="none" w:sz="0" w:space="0" w:color="auto"/>
        <w:right w:val="none" w:sz="0" w:space="0" w:color="auto"/>
      </w:divBdr>
    </w:div>
    <w:div w:id="41944255">
      <w:bodyDiv w:val="1"/>
      <w:marLeft w:val="0"/>
      <w:marRight w:val="0"/>
      <w:marTop w:val="0"/>
      <w:marBottom w:val="0"/>
      <w:divBdr>
        <w:top w:val="none" w:sz="0" w:space="0" w:color="auto"/>
        <w:left w:val="none" w:sz="0" w:space="0" w:color="auto"/>
        <w:bottom w:val="none" w:sz="0" w:space="0" w:color="auto"/>
        <w:right w:val="none" w:sz="0" w:space="0" w:color="auto"/>
      </w:divBdr>
    </w:div>
    <w:div w:id="56518141">
      <w:bodyDiv w:val="1"/>
      <w:marLeft w:val="0"/>
      <w:marRight w:val="0"/>
      <w:marTop w:val="0"/>
      <w:marBottom w:val="0"/>
      <w:divBdr>
        <w:top w:val="none" w:sz="0" w:space="0" w:color="auto"/>
        <w:left w:val="none" w:sz="0" w:space="0" w:color="auto"/>
        <w:bottom w:val="none" w:sz="0" w:space="0" w:color="auto"/>
        <w:right w:val="none" w:sz="0" w:space="0" w:color="auto"/>
      </w:divBdr>
    </w:div>
    <w:div w:id="162823629">
      <w:bodyDiv w:val="1"/>
      <w:marLeft w:val="0"/>
      <w:marRight w:val="0"/>
      <w:marTop w:val="0"/>
      <w:marBottom w:val="0"/>
      <w:divBdr>
        <w:top w:val="none" w:sz="0" w:space="0" w:color="auto"/>
        <w:left w:val="none" w:sz="0" w:space="0" w:color="auto"/>
        <w:bottom w:val="none" w:sz="0" w:space="0" w:color="auto"/>
        <w:right w:val="none" w:sz="0" w:space="0" w:color="auto"/>
      </w:divBdr>
    </w:div>
    <w:div w:id="186646577">
      <w:bodyDiv w:val="1"/>
      <w:marLeft w:val="0"/>
      <w:marRight w:val="0"/>
      <w:marTop w:val="0"/>
      <w:marBottom w:val="0"/>
      <w:divBdr>
        <w:top w:val="none" w:sz="0" w:space="0" w:color="auto"/>
        <w:left w:val="none" w:sz="0" w:space="0" w:color="auto"/>
        <w:bottom w:val="none" w:sz="0" w:space="0" w:color="auto"/>
        <w:right w:val="none" w:sz="0" w:space="0" w:color="auto"/>
      </w:divBdr>
    </w:div>
    <w:div w:id="260531533">
      <w:bodyDiv w:val="1"/>
      <w:marLeft w:val="0"/>
      <w:marRight w:val="0"/>
      <w:marTop w:val="0"/>
      <w:marBottom w:val="0"/>
      <w:divBdr>
        <w:top w:val="none" w:sz="0" w:space="0" w:color="auto"/>
        <w:left w:val="none" w:sz="0" w:space="0" w:color="auto"/>
        <w:bottom w:val="none" w:sz="0" w:space="0" w:color="auto"/>
        <w:right w:val="none" w:sz="0" w:space="0" w:color="auto"/>
      </w:divBdr>
    </w:div>
    <w:div w:id="289091901">
      <w:bodyDiv w:val="1"/>
      <w:marLeft w:val="0"/>
      <w:marRight w:val="0"/>
      <w:marTop w:val="0"/>
      <w:marBottom w:val="0"/>
      <w:divBdr>
        <w:top w:val="none" w:sz="0" w:space="0" w:color="auto"/>
        <w:left w:val="none" w:sz="0" w:space="0" w:color="auto"/>
        <w:bottom w:val="none" w:sz="0" w:space="0" w:color="auto"/>
        <w:right w:val="none" w:sz="0" w:space="0" w:color="auto"/>
      </w:divBdr>
    </w:div>
    <w:div w:id="417672778">
      <w:bodyDiv w:val="1"/>
      <w:marLeft w:val="0"/>
      <w:marRight w:val="0"/>
      <w:marTop w:val="0"/>
      <w:marBottom w:val="0"/>
      <w:divBdr>
        <w:top w:val="none" w:sz="0" w:space="0" w:color="auto"/>
        <w:left w:val="none" w:sz="0" w:space="0" w:color="auto"/>
        <w:bottom w:val="none" w:sz="0" w:space="0" w:color="auto"/>
        <w:right w:val="none" w:sz="0" w:space="0" w:color="auto"/>
      </w:divBdr>
    </w:div>
    <w:div w:id="490100121">
      <w:bodyDiv w:val="1"/>
      <w:marLeft w:val="0"/>
      <w:marRight w:val="0"/>
      <w:marTop w:val="0"/>
      <w:marBottom w:val="0"/>
      <w:divBdr>
        <w:top w:val="none" w:sz="0" w:space="0" w:color="auto"/>
        <w:left w:val="none" w:sz="0" w:space="0" w:color="auto"/>
        <w:bottom w:val="none" w:sz="0" w:space="0" w:color="auto"/>
        <w:right w:val="none" w:sz="0" w:space="0" w:color="auto"/>
      </w:divBdr>
    </w:div>
    <w:div w:id="539513652">
      <w:bodyDiv w:val="1"/>
      <w:marLeft w:val="0"/>
      <w:marRight w:val="0"/>
      <w:marTop w:val="0"/>
      <w:marBottom w:val="0"/>
      <w:divBdr>
        <w:top w:val="none" w:sz="0" w:space="0" w:color="auto"/>
        <w:left w:val="none" w:sz="0" w:space="0" w:color="auto"/>
        <w:bottom w:val="none" w:sz="0" w:space="0" w:color="auto"/>
        <w:right w:val="none" w:sz="0" w:space="0" w:color="auto"/>
      </w:divBdr>
    </w:div>
    <w:div w:id="790443196">
      <w:bodyDiv w:val="1"/>
      <w:marLeft w:val="0"/>
      <w:marRight w:val="0"/>
      <w:marTop w:val="0"/>
      <w:marBottom w:val="0"/>
      <w:divBdr>
        <w:top w:val="none" w:sz="0" w:space="0" w:color="auto"/>
        <w:left w:val="none" w:sz="0" w:space="0" w:color="auto"/>
        <w:bottom w:val="none" w:sz="0" w:space="0" w:color="auto"/>
        <w:right w:val="none" w:sz="0" w:space="0" w:color="auto"/>
      </w:divBdr>
    </w:div>
    <w:div w:id="830951720">
      <w:bodyDiv w:val="1"/>
      <w:marLeft w:val="0"/>
      <w:marRight w:val="0"/>
      <w:marTop w:val="0"/>
      <w:marBottom w:val="0"/>
      <w:divBdr>
        <w:top w:val="none" w:sz="0" w:space="0" w:color="auto"/>
        <w:left w:val="none" w:sz="0" w:space="0" w:color="auto"/>
        <w:bottom w:val="none" w:sz="0" w:space="0" w:color="auto"/>
        <w:right w:val="none" w:sz="0" w:space="0" w:color="auto"/>
      </w:divBdr>
    </w:div>
    <w:div w:id="952395935">
      <w:bodyDiv w:val="1"/>
      <w:marLeft w:val="0"/>
      <w:marRight w:val="0"/>
      <w:marTop w:val="0"/>
      <w:marBottom w:val="0"/>
      <w:divBdr>
        <w:top w:val="none" w:sz="0" w:space="0" w:color="auto"/>
        <w:left w:val="none" w:sz="0" w:space="0" w:color="auto"/>
        <w:bottom w:val="none" w:sz="0" w:space="0" w:color="auto"/>
        <w:right w:val="none" w:sz="0" w:space="0" w:color="auto"/>
      </w:divBdr>
    </w:div>
    <w:div w:id="1319531509">
      <w:bodyDiv w:val="1"/>
      <w:marLeft w:val="0"/>
      <w:marRight w:val="0"/>
      <w:marTop w:val="0"/>
      <w:marBottom w:val="0"/>
      <w:divBdr>
        <w:top w:val="none" w:sz="0" w:space="0" w:color="auto"/>
        <w:left w:val="none" w:sz="0" w:space="0" w:color="auto"/>
        <w:bottom w:val="none" w:sz="0" w:space="0" w:color="auto"/>
        <w:right w:val="none" w:sz="0" w:space="0" w:color="auto"/>
      </w:divBdr>
    </w:div>
    <w:div w:id="1377850014">
      <w:bodyDiv w:val="1"/>
      <w:marLeft w:val="0"/>
      <w:marRight w:val="0"/>
      <w:marTop w:val="0"/>
      <w:marBottom w:val="0"/>
      <w:divBdr>
        <w:top w:val="none" w:sz="0" w:space="0" w:color="auto"/>
        <w:left w:val="none" w:sz="0" w:space="0" w:color="auto"/>
        <w:bottom w:val="none" w:sz="0" w:space="0" w:color="auto"/>
        <w:right w:val="none" w:sz="0" w:space="0" w:color="auto"/>
      </w:divBdr>
    </w:div>
    <w:div w:id="1378235803">
      <w:bodyDiv w:val="1"/>
      <w:marLeft w:val="0"/>
      <w:marRight w:val="0"/>
      <w:marTop w:val="0"/>
      <w:marBottom w:val="0"/>
      <w:divBdr>
        <w:top w:val="none" w:sz="0" w:space="0" w:color="auto"/>
        <w:left w:val="none" w:sz="0" w:space="0" w:color="auto"/>
        <w:bottom w:val="none" w:sz="0" w:space="0" w:color="auto"/>
        <w:right w:val="none" w:sz="0" w:space="0" w:color="auto"/>
      </w:divBdr>
    </w:div>
    <w:div w:id="1507866290">
      <w:bodyDiv w:val="1"/>
      <w:marLeft w:val="0"/>
      <w:marRight w:val="0"/>
      <w:marTop w:val="0"/>
      <w:marBottom w:val="0"/>
      <w:divBdr>
        <w:top w:val="none" w:sz="0" w:space="0" w:color="auto"/>
        <w:left w:val="none" w:sz="0" w:space="0" w:color="auto"/>
        <w:bottom w:val="none" w:sz="0" w:space="0" w:color="auto"/>
        <w:right w:val="none" w:sz="0" w:space="0" w:color="auto"/>
      </w:divBdr>
    </w:div>
    <w:div w:id="1559635369">
      <w:bodyDiv w:val="1"/>
      <w:marLeft w:val="0"/>
      <w:marRight w:val="0"/>
      <w:marTop w:val="0"/>
      <w:marBottom w:val="0"/>
      <w:divBdr>
        <w:top w:val="none" w:sz="0" w:space="0" w:color="auto"/>
        <w:left w:val="none" w:sz="0" w:space="0" w:color="auto"/>
        <w:bottom w:val="none" w:sz="0" w:space="0" w:color="auto"/>
        <w:right w:val="none" w:sz="0" w:space="0" w:color="auto"/>
      </w:divBdr>
    </w:div>
    <w:div w:id="1584025795">
      <w:bodyDiv w:val="1"/>
      <w:marLeft w:val="0"/>
      <w:marRight w:val="0"/>
      <w:marTop w:val="0"/>
      <w:marBottom w:val="0"/>
      <w:divBdr>
        <w:top w:val="none" w:sz="0" w:space="0" w:color="auto"/>
        <w:left w:val="none" w:sz="0" w:space="0" w:color="auto"/>
        <w:bottom w:val="none" w:sz="0" w:space="0" w:color="auto"/>
        <w:right w:val="none" w:sz="0" w:space="0" w:color="auto"/>
      </w:divBdr>
    </w:div>
    <w:div w:id="1636721407">
      <w:bodyDiv w:val="1"/>
      <w:marLeft w:val="0"/>
      <w:marRight w:val="0"/>
      <w:marTop w:val="0"/>
      <w:marBottom w:val="0"/>
      <w:divBdr>
        <w:top w:val="none" w:sz="0" w:space="0" w:color="auto"/>
        <w:left w:val="none" w:sz="0" w:space="0" w:color="auto"/>
        <w:bottom w:val="none" w:sz="0" w:space="0" w:color="auto"/>
        <w:right w:val="none" w:sz="0" w:space="0" w:color="auto"/>
      </w:divBdr>
    </w:div>
    <w:div w:id="1672640541">
      <w:bodyDiv w:val="1"/>
      <w:marLeft w:val="0"/>
      <w:marRight w:val="0"/>
      <w:marTop w:val="0"/>
      <w:marBottom w:val="0"/>
      <w:divBdr>
        <w:top w:val="none" w:sz="0" w:space="0" w:color="auto"/>
        <w:left w:val="none" w:sz="0" w:space="0" w:color="auto"/>
        <w:bottom w:val="none" w:sz="0" w:space="0" w:color="auto"/>
        <w:right w:val="none" w:sz="0" w:space="0" w:color="auto"/>
      </w:divBdr>
    </w:div>
    <w:div w:id="1697584396">
      <w:bodyDiv w:val="1"/>
      <w:marLeft w:val="0"/>
      <w:marRight w:val="0"/>
      <w:marTop w:val="0"/>
      <w:marBottom w:val="0"/>
      <w:divBdr>
        <w:top w:val="none" w:sz="0" w:space="0" w:color="auto"/>
        <w:left w:val="none" w:sz="0" w:space="0" w:color="auto"/>
        <w:bottom w:val="none" w:sz="0" w:space="0" w:color="auto"/>
        <w:right w:val="none" w:sz="0" w:space="0" w:color="auto"/>
      </w:divBdr>
    </w:div>
    <w:div w:id="1759597674">
      <w:bodyDiv w:val="1"/>
      <w:marLeft w:val="0"/>
      <w:marRight w:val="0"/>
      <w:marTop w:val="0"/>
      <w:marBottom w:val="0"/>
      <w:divBdr>
        <w:top w:val="none" w:sz="0" w:space="0" w:color="auto"/>
        <w:left w:val="none" w:sz="0" w:space="0" w:color="auto"/>
        <w:bottom w:val="none" w:sz="0" w:space="0" w:color="auto"/>
        <w:right w:val="none" w:sz="0" w:space="0" w:color="auto"/>
      </w:divBdr>
    </w:div>
    <w:div w:id="1807118006">
      <w:bodyDiv w:val="1"/>
      <w:marLeft w:val="0"/>
      <w:marRight w:val="0"/>
      <w:marTop w:val="0"/>
      <w:marBottom w:val="0"/>
      <w:divBdr>
        <w:top w:val="none" w:sz="0" w:space="0" w:color="auto"/>
        <w:left w:val="none" w:sz="0" w:space="0" w:color="auto"/>
        <w:bottom w:val="none" w:sz="0" w:space="0" w:color="auto"/>
        <w:right w:val="none" w:sz="0" w:space="0" w:color="auto"/>
      </w:divBdr>
    </w:div>
    <w:div w:id="1962807842">
      <w:bodyDiv w:val="1"/>
      <w:marLeft w:val="0"/>
      <w:marRight w:val="0"/>
      <w:marTop w:val="0"/>
      <w:marBottom w:val="0"/>
      <w:divBdr>
        <w:top w:val="none" w:sz="0" w:space="0" w:color="auto"/>
        <w:left w:val="none" w:sz="0" w:space="0" w:color="auto"/>
        <w:bottom w:val="none" w:sz="0" w:space="0" w:color="auto"/>
        <w:right w:val="none" w:sz="0" w:space="0" w:color="auto"/>
      </w:divBdr>
      <w:divsChild>
        <w:div w:id="1479151453">
          <w:marLeft w:val="360"/>
          <w:marRight w:val="0"/>
          <w:marTop w:val="200"/>
          <w:marBottom w:val="0"/>
          <w:divBdr>
            <w:top w:val="none" w:sz="0" w:space="0" w:color="auto"/>
            <w:left w:val="none" w:sz="0" w:space="0" w:color="auto"/>
            <w:bottom w:val="none" w:sz="0" w:space="0" w:color="auto"/>
            <w:right w:val="none" w:sz="0" w:space="0" w:color="auto"/>
          </w:divBdr>
        </w:div>
        <w:div w:id="1729500088">
          <w:marLeft w:val="360"/>
          <w:marRight w:val="0"/>
          <w:marTop w:val="200"/>
          <w:marBottom w:val="0"/>
          <w:divBdr>
            <w:top w:val="none" w:sz="0" w:space="0" w:color="auto"/>
            <w:left w:val="none" w:sz="0" w:space="0" w:color="auto"/>
            <w:bottom w:val="none" w:sz="0" w:space="0" w:color="auto"/>
            <w:right w:val="none" w:sz="0" w:space="0" w:color="auto"/>
          </w:divBdr>
        </w:div>
        <w:div w:id="417950138">
          <w:marLeft w:val="360"/>
          <w:marRight w:val="0"/>
          <w:marTop w:val="200"/>
          <w:marBottom w:val="0"/>
          <w:divBdr>
            <w:top w:val="none" w:sz="0" w:space="0" w:color="auto"/>
            <w:left w:val="none" w:sz="0" w:space="0" w:color="auto"/>
            <w:bottom w:val="none" w:sz="0" w:space="0" w:color="auto"/>
            <w:right w:val="none" w:sz="0" w:space="0" w:color="auto"/>
          </w:divBdr>
        </w:div>
        <w:div w:id="72911766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edu/depts/dos/studentcondu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Rowe</dc:creator>
  <cp:keywords/>
  <dc:description/>
  <cp:lastModifiedBy>Rivera Ruiz, Karla DelCarmen</cp:lastModifiedBy>
  <cp:revision>2</cp:revision>
  <cp:lastPrinted>2016-12-05T19:01:00Z</cp:lastPrinted>
  <dcterms:created xsi:type="dcterms:W3CDTF">2017-03-16T19:41:00Z</dcterms:created>
  <dcterms:modified xsi:type="dcterms:W3CDTF">2017-03-16T19:41:00Z</dcterms:modified>
</cp:coreProperties>
</file>